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2776C16E" w:rsidR="00396204" w:rsidRPr="00385541" w:rsidRDefault="00352E15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14:paraId="581DA5C1" w14:textId="522C7200" w:rsidR="00396204" w:rsidRDefault="00396204" w:rsidP="00396204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D25407" w14:paraId="3A0559B6" w14:textId="77777777" w:rsidTr="00E857DF">
        <w:tc>
          <w:tcPr>
            <w:tcW w:w="4630" w:type="dxa"/>
          </w:tcPr>
          <w:p w14:paraId="1D941335" w14:textId="6FAB1736" w:rsidR="00D25407" w:rsidRPr="007C23AA" w:rsidRDefault="00D25407" w:rsidP="003962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Tilstede</w:t>
            </w:r>
            <w:proofErr w:type="gramEnd"/>
          </w:p>
        </w:tc>
      </w:tr>
      <w:tr w:rsidR="00D25407" w14:paraId="724B6E82" w14:textId="77777777" w:rsidTr="00E857DF">
        <w:tc>
          <w:tcPr>
            <w:tcW w:w="4630" w:type="dxa"/>
          </w:tcPr>
          <w:p w14:paraId="76F111E2" w14:textId="77777777" w:rsidR="00D25407" w:rsidRPr="00E857DF" w:rsidRDefault="00D25407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6A7FBA78" w:rsidR="00D25407" w:rsidRDefault="00D25407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 </w:t>
            </w:r>
            <w:proofErr w:type="spellStart"/>
            <w:r>
              <w:rPr>
                <w:sz w:val="18"/>
                <w:szCs w:val="18"/>
              </w:rPr>
              <w:t>Hildisch</w:t>
            </w:r>
            <w:proofErr w:type="spellEnd"/>
            <w:r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leder</w:t>
            </w:r>
          </w:p>
          <w:p w14:paraId="7A4F6452" w14:textId="10D8C611" w:rsidR="00D25407" w:rsidRPr="00E857DF" w:rsidRDefault="00D25407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Hilde Horgen Thorstad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D25407" w14:paraId="5DACE255" w14:textId="77777777" w:rsidTr="00E857DF">
        <w:tc>
          <w:tcPr>
            <w:tcW w:w="4630" w:type="dxa"/>
          </w:tcPr>
          <w:p w14:paraId="5B1D02E9" w14:textId="77777777" w:rsidR="00D25407" w:rsidRPr="00E857DF" w:rsidRDefault="00D25407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08FF8A8B" w:rsidR="00D25407" w:rsidRPr="00E857DF" w:rsidRDefault="00D25407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52DB5F5F" w14:textId="5FEDD0B1" w:rsidR="00D25407" w:rsidRPr="009D7D72" w:rsidRDefault="00D25407" w:rsidP="009D7D72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(31.12.23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D25407" w14:paraId="25917221" w14:textId="77777777" w:rsidTr="00E857DF">
        <w:tc>
          <w:tcPr>
            <w:tcW w:w="4630" w:type="dxa"/>
          </w:tcPr>
          <w:p w14:paraId="5C7E15C2" w14:textId="257309CD" w:rsidR="00D25407" w:rsidRPr="00E857DF" w:rsidRDefault="00D25407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08107D12" w14:textId="52D5504D" w:rsidR="00D25407" w:rsidRPr="00E857DF" w:rsidRDefault="00D25407" w:rsidP="00AC1419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Tine Syse Jalland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65E4623A" w:rsidR="00D25407" w:rsidRPr="00AC1419" w:rsidRDefault="00D25407" w:rsidP="00AC1419">
            <w:pPr>
              <w:pStyle w:val="Listeavsnitt"/>
              <w:numPr>
                <w:ilvl w:val="0"/>
                <w:numId w:val="13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Ivar Busch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D25407" w14:paraId="7DC0DE30" w14:textId="77777777" w:rsidTr="00E857DF">
        <w:tc>
          <w:tcPr>
            <w:tcW w:w="4630" w:type="dxa"/>
          </w:tcPr>
          <w:p w14:paraId="0009971E" w14:textId="3468BEAB" w:rsidR="00D25407" w:rsidRPr="007045B4" w:rsidRDefault="00D25407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305188A" w14:textId="77777777" w:rsidR="00D25407" w:rsidRDefault="00D25407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Vegard T Kjesbu – rektor </w:t>
            </w:r>
          </w:p>
          <w:p w14:paraId="2230AAC2" w14:textId="65A91FFC" w:rsidR="00D25407" w:rsidRDefault="00D25407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Renate Jahr Nestegard – adm.-leder</w:t>
            </w:r>
          </w:p>
          <w:p w14:paraId="2F1C44CB" w14:textId="1C700D39" w:rsidR="00D25407" w:rsidRPr="004A3E25" w:rsidRDefault="00D25407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Grete Berset – ass. rektor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 xml:space="preserve">Slemdal skole, </w:t>
      </w:r>
      <w:proofErr w:type="gramStart"/>
      <w:r w:rsidR="0099289C">
        <w:t>det gule huset,</w:t>
      </w:r>
      <w:proofErr w:type="gramEnd"/>
      <w:r w:rsidR="0099289C">
        <w:t xml:space="preserve"> 3.etasje</w:t>
      </w:r>
    </w:p>
    <w:p w14:paraId="2FEC55FF" w14:textId="7E791EE2" w:rsidR="007C23AA" w:rsidRDefault="005A498B" w:rsidP="00396204">
      <w:pPr>
        <w:spacing w:after="0" w:line="240" w:lineRule="auto"/>
      </w:pPr>
      <w:r>
        <w:t xml:space="preserve">Møtetid: Tirsdag </w:t>
      </w:r>
      <w:r w:rsidR="0068754E">
        <w:t>18</w:t>
      </w:r>
      <w:r>
        <w:t>.</w:t>
      </w:r>
      <w:r w:rsidR="0068754E">
        <w:t>0</w:t>
      </w:r>
      <w:r w:rsidR="00447E2C">
        <w:t>1</w:t>
      </w:r>
      <w:r w:rsidR="00FC7788">
        <w:t xml:space="preserve"> 202</w:t>
      </w:r>
      <w:r w:rsidR="0068754E">
        <w:t>2</w:t>
      </w:r>
      <w:r w:rsidR="007C23AA">
        <w:t>, kl. 1630-1800</w:t>
      </w:r>
    </w:p>
    <w:p w14:paraId="43154CC1" w14:textId="232E5EF5" w:rsidR="007045B4" w:rsidRDefault="007045B4" w:rsidP="00396204">
      <w:pPr>
        <w:spacing w:after="0" w:line="240" w:lineRule="auto"/>
      </w:pPr>
    </w:p>
    <w:p w14:paraId="44FDA47C" w14:textId="48BB74F1" w:rsidR="007045B4" w:rsidRDefault="007B1BDF" w:rsidP="00396204">
      <w:pPr>
        <w:spacing w:after="0" w:line="240" w:lineRule="auto"/>
      </w:pPr>
      <w:r>
        <w:t xml:space="preserve">Forfall: </w:t>
      </w:r>
      <w:r w:rsidR="00B45094">
        <w:t xml:space="preserve">Christine Midthjell, </w:t>
      </w:r>
      <w:r w:rsidR="004056B1">
        <w:t>Kirsten Rytter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527994F6" w14:textId="7376659B" w:rsidR="00985041" w:rsidRDefault="00985041" w:rsidP="00985041">
      <w:pPr>
        <w:rPr>
          <w:b/>
          <w:szCs w:val="20"/>
        </w:rPr>
      </w:pPr>
      <w:r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68754E">
        <w:rPr>
          <w:b/>
          <w:szCs w:val="20"/>
        </w:rPr>
        <w:t>1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Pr="00985041">
        <w:rPr>
          <w:b/>
          <w:szCs w:val="20"/>
        </w:rPr>
        <w:tab/>
        <w:t>Godkjenning av innkalling og saksliste (Vedtakssak)</w:t>
      </w:r>
    </w:p>
    <w:p w14:paraId="1C707D5E" w14:textId="77777777" w:rsidR="00866A55" w:rsidRPr="00C81D5B" w:rsidRDefault="00866A55" w:rsidP="00F12AAD">
      <w:pPr>
        <w:pStyle w:val="Ingenmellomrom"/>
        <w:rPr>
          <w:sz w:val="18"/>
          <w:szCs w:val="18"/>
        </w:rPr>
      </w:pPr>
      <w:r w:rsidRPr="00C81D5B">
        <w:rPr>
          <w:sz w:val="18"/>
          <w:szCs w:val="18"/>
        </w:rPr>
        <w:t>Forslag til vedtak: Innkalling og saksliste godkjennes.</w:t>
      </w:r>
    </w:p>
    <w:p w14:paraId="65E5AF0D" w14:textId="3109B1A4" w:rsidR="00F12AAD" w:rsidRPr="00F12AAD" w:rsidRDefault="000704D9" w:rsidP="00F12AAD">
      <w:pPr>
        <w:rPr>
          <w:bCs/>
          <w:szCs w:val="20"/>
        </w:rPr>
      </w:pPr>
      <w:r>
        <w:rPr>
          <w:bCs/>
          <w:szCs w:val="20"/>
        </w:rPr>
        <w:t xml:space="preserve">Vedtak: </w:t>
      </w:r>
      <w:r w:rsidR="00FA3B70">
        <w:rPr>
          <w:bCs/>
          <w:szCs w:val="20"/>
        </w:rPr>
        <w:t>Godkjent</w:t>
      </w:r>
    </w:p>
    <w:p w14:paraId="5F1C7F73" w14:textId="0A23D90E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447E2C">
        <w:rPr>
          <w:b/>
          <w:szCs w:val="20"/>
        </w:rPr>
        <w:t>2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447E2C">
        <w:rPr>
          <w:b/>
          <w:szCs w:val="20"/>
        </w:rPr>
        <w:t>21</w:t>
      </w:r>
      <w:r w:rsidR="00E6767B">
        <w:rPr>
          <w:b/>
          <w:szCs w:val="20"/>
        </w:rPr>
        <w:t>.</w:t>
      </w:r>
      <w:r w:rsidR="00FE38E7">
        <w:rPr>
          <w:b/>
          <w:szCs w:val="20"/>
        </w:rPr>
        <w:t>0</w:t>
      </w:r>
      <w:r w:rsidR="00447E2C">
        <w:rPr>
          <w:b/>
          <w:szCs w:val="20"/>
        </w:rPr>
        <w:t>9</w:t>
      </w:r>
      <w:r w:rsidR="00FC7788">
        <w:rPr>
          <w:b/>
          <w:szCs w:val="20"/>
        </w:rPr>
        <w:t>.2021</w:t>
      </w:r>
      <w:r w:rsidR="00985041" w:rsidRPr="00985041">
        <w:rPr>
          <w:b/>
          <w:szCs w:val="20"/>
        </w:rPr>
        <w:t xml:space="preserve"> (Vedtakssak)</w:t>
      </w:r>
    </w:p>
    <w:p w14:paraId="4F07422C" w14:textId="5D4B2278" w:rsidR="000704D9" w:rsidRPr="00065579" w:rsidRDefault="000704D9" w:rsidP="00F12AAD">
      <w:pPr>
        <w:pStyle w:val="Ingenmellomrom"/>
        <w:rPr>
          <w:szCs w:val="20"/>
        </w:rPr>
      </w:pPr>
      <w:r w:rsidRPr="00065579">
        <w:rPr>
          <w:szCs w:val="20"/>
        </w:rPr>
        <w:t>Forslag til vedtak: Protokoll godkjennes.</w:t>
      </w:r>
    </w:p>
    <w:p w14:paraId="58CE16AA" w14:textId="77777777" w:rsidR="00065579" w:rsidRDefault="000704D9" w:rsidP="00F12AAD">
      <w:pPr>
        <w:rPr>
          <w:bCs/>
          <w:szCs w:val="20"/>
        </w:rPr>
      </w:pPr>
      <w:r w:rsidRPr="00065579">
        <w:rPr>
          <w:bCs/>
          <w:szCs w:val="20"/>
        </w:rPr>
        <w:t xml:space="preserve">Vedtak: </w:t>
      </w:r>
      <w:r w:rsidR="00FA3B70" w:rsidRPr="00065579">
        <w:rPr>
          <w:bCs/>
          <w:szCs w:val="20"/>
        </w:rPr>
        <w:t>Godkjent</w:t>
      </w:r>
      <w:r w:rsidR="00D312B2" w:rsidRPr="00065579">
        <w:rPr>
          <w:bCs/>
          <w:szCs w:val="20"/>
        </w:rPr>
        <w:t xml:space="preserve"> – </w:t>
      </w:r>
      <w:r w:rsidR="008C5B1A" w:rsidRPr="00065579">
        <w:rPr>
          <w:bCs/>
          <w:szCs w:val="20"/>
        </w:rPr>
        <w:t xml:space="preserve">med </w:t>
      </w:r>
      <w:r w:rsidR="00077E84" w:rsidRPr="00065579">
        <w:rPr>
          <w:bCs/>
          <w:szCs w:val="20"/>
        </w:rPr>
        <w:t xml:space="preserve">følgende </w:t>
      </w:r>
      <w:r w:rsidR="00D312B2" w:rsidRPr="00065579">
        <w:rPr>
          <w:bCs/>
          <w:szCs w:val="20"/>
        </w:rPr>
        <w:t>kommentar til protokoll</w:t>
      </w:r>
    </w:p>
    <w:p w14:paraId="06F4EF62" w14:textId="77777777" w:rsidR="00065579" w:rsidRPr="00065579" w:rsidRDefault="00077E84" w:rsidP="00065579">
      <w:pPr>
        <w:pStyle w:val="Listeavsnitt"/>
        <w:numPr>
          <w:ilvl w:val="0"/>
          <w:numId w:val="19"/>
        </w:numPr>
        <w:rPr>
          <w:bCs/>
          <w:sz w:val="20"/>
          <w:szCs w:val="20"/>
        </w:rPr>
      </w:pPr>
      <w:r w:rsidRPr="00065579">
        <w:rPr>
          <w:bCs/>
          <w:sz w:val="20"/>
          <w:szCs w:val="20"/>
        </w:rPr>
        <w:t>S</w:t>
      </w:r>
      <w:r w:rsidR="00F56459" w:rsidRPr="00065579">
        <w:rPr>
          <w:bCs/>
          <w:sz w:val="20"/>
          <w:szCs w:val="20"/>
        </w:rPr>
        <w:t>ak 38-21</w:t>
      </w:r>
      <w:r w:rsidRPr="00065579">
        <w:rPr>
          <w:bCs/>
          <w:sz w:val="20"/>
          <w:szCs w:val="20"/>
        </w:rPr>
        <w:t>:</w:t>
      </w:r>
      <w:r w:rsidR="0038026C" w:rsidRPr="00065579">
        <w:rPr>
          <w:bCs/>
          <w:sz w:val="20"/>
          <w:szCs w:val="20"/>
        </w:rPr>
        <w:t xml:space="preserve"> </w:t>
      </w:r>
      <w:r w:rsidRPr="00065579">
        <w:rPr>
          <w:bCs/>
          <w:sz w:val="20"/>
          <w:szCs w:val="20"/>
        </w:rPr>
        <w:t xml:space="preserve">endring til </w:t>
      </w:r>
      <w:proofErr w:type="gramStart"/>
      <w:r w:rsidRPr="00065579">
        <w:rPr>
          <w:bCs/>
          <w:sz w:val="20"/>
          <w:szCs w:val="20"/>
        </w:rPr>
        <w:t>"…hittil</w:t>
      </w:r>
      <w:proofErr w:type="gramEnd"/>
      <w:r w:rsidRPr="00065579">
        <w:rPr>
          <w:bCs/>
          <w:sz w:val="20"/>
          <w:szCs w:val="20"/>
        </w:rPr>
        <w:t>" pandemien</w:t>
      </w:r>
    </w:p>
    <w:p w14:paraId="6482612F" w14:textId="5F9C36F3" w:rsidR="000704D9" w:rsidRPr="00065579" w:rsidRDefault="0038026C" w:rsidP="00065579">
      <w:pPr>
        <w:pStyle w:val="Listeavsnitt"/>
        <w:numPr>
          <w:ilvl w:val="0"/>
          <w:numId w:val="19"/>
        </w:numPr>
        <w:rPr>
          <w:bCs/>
          <w:sz w:val="20"/>
          <w:szCs w:val="20"/>
        </w:rPr>
      </w:pPr>
      <w:r w:rsidRPr="00065579">
        <w:rPr>
          <w:bCs/>
          <w:sz w:val="20"/>
          <w:szCs w:val="20"/>
        </w:rPr>
        <w:t xml:space="preserve">Sak 40-21: ikke fått svar på dette enda. </w:t>
      </w:r>
    </w:p>
    <w:p w14:paraId="1C4AAA7B" w14:textId="78D721AF" w:rsidR="000704D9" w:rsidRPr="00985041" w:rsidRDefault="000704D9" w:rsidP="00985041">
      <w:pPr>
        <w:rPr>
          <w:b/>
          <w:szCs w:val="20"/>
        </w:rPr>
      </w:pPr>
    </w:p>
    <w:p w14:paraId="4FF68934" w14:textId="2FA35098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t xml:space="preserve">Sak </w:t>
      </w:r>
      <w:r w:rsidRPr="005A498B">
        <w:rPr>
          <w:b/>
        </w:rPr>
        <w:tab/>
      </w:r>
      <w:r w:rsidR="00447E2C">
        <w:rPr>
          <w:b/>
        </w:rPr>
        <w:t>3</w:t>
      </w:r>
      <w:r w:rsidR="00FC7788" w:rsidRPr="005A498B">
        <w:rPr>
          <w:b/>
        </w:rPr>
        <w:t>/2</w:t>
      </w:r>
      <w:r w:rsidR="0068754E">
        <w:rPr>
          <w:b/>
        </w:rPr>
        <w:t>2</w:t>
      </w:r>
      <w:r w:rsidR="00985041" w:rsidRPr="005A498B">
        <w:rPr>
          <w:b/>
        </w:rPr>
        <w:tab/>
        <w:t>Rektor orienterer (Orienteringssak)</w:t>
      </w:r>
    </w:p>
    <w:p w14:paraId="0CB2ABCC" w14:textId="549EDDA7" w:rsidR="005A498B" w:rsidRPr="0014067B" w:rsidRDefault="00D460E3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14067B">
        <w:rPr>
          <w:sz w:val="20"/>
          <w:szCs w:val="20"/>
        </w:rPr>
        <w:t>Fra dagens møte i skolemiljøutvalget (SMU)</w:t>
      </w:r>
      <w:r w:rsidR="002D0488" w:rsidRPr="0014067B">
        <w:rPr>
          <w:sz w:val="20"/>
          <w:szCs w:val="20"/>
        </w:rPr>
        <w:t xml:space="preserve">: </w:t>
      </w:r>
      <w:r w:rsidR="00A87432" w:rsidRPr="0014067B">
        <w:rPr>
          <w:sz w:val="20"/>
          <w:szCs w:val="20"/>
        </w:rPr>
        <w:t xml:space="preserve">vennskapssamtale 1. -2. trinn, </w:t>
      </w:r>
      <w:proofErr w:type="spellStart"/>
      <w:r w:rsidR="00A87432" w:rsidRPr="0014067B">
        <w:rPr>
          <w:sz w:val="20"/>
          <w:szCs w:val="20"/>
        </w:rPr>
        <w:t>valentines</w:t>
      </w:r>
      <w:proofErr w:type="spellEnd"/>
      <w:r w:rsidR="003B1F6F" w:rsidRPr="0014067B">
        <w:rPr>
          <w:sz w:val="20"/>
          <w:szCs w:val="20"/>
        </w:rPr>
        <w:t xml:space="preserve"> </w:t>
      </w:r>
      <w:proofErr w:type="spellStart"/>
      <w:r w:rsidR="00A87432" w:rsidRPr="0014067B">
        <w:rPr>
          <w:sz w:val="20"/>
          <w:szCs w:val="20"/>
        </w:rPr>
        <w:t>day</w:t>
      </w:r>
      <w:proofErr w:type="spellEnd"/>
      <w:r w:rsidR="001027EC" w:rsidRPr="0014067B">
        <w:rPr>
          <w:sz w:val="20"/>
          <w:szCs w:val="20"/>
        </w:rPr>
        <w:t>, elevundersøkelsen 5.-7. trinn, trivselsundersøkelsen 1.-4. trinn</w:t>
      </w:r>
      <w:r w:rsidR="0017461C" w:rsidRPr="0014067B">
        <w:rPr>
          <w:sz w:val="20"/>
          <w:szCs w:val="20"/>
        </w:rPr>
        <w:t xml:space="preserve">, egen </w:t>
      </w:r>
      <w:proofErr w:type="spellStart"/>
      <w:r w:rsidR="0017461C" w:rsidRPr="0014067B">
        <w:rPr>
          <w:sz w:val="20"/>
          <w:szCs w:val="20"/>
        </w:rPr>
        <w:t>klassetrivselundersøkelse</w:t>
      </w:r>
      <w:proofErr w:type="spellEnd"/>
      <w:r w:rsidR="0017461C" w:rsidRPr="0014067B">
        <w:rPr>
          <w:sz w:val="20"/>
          <w:szCs w:val="20"/>
        </w:rPr>
        <w:t xml:space="preserve"> kommer</w:t>
      </w:r>
      <w:r w:rsidR="00F9469C" w:rsidRPr="0014067B">
        <w:rPr>
          <w:sz w:val="20"/>
          <w:szCs w:val="20"/>
        </w:rPr>
        <w:t xml:space="preserve"> når UDA har </w:t>
      </w:r>
      <w:r w:rsidR="00B64DF9" w:rsidRPr="0014067B">
        <w:rPr>
          <w:sz w:val="20"/>
          <w:szCs w:val="20"/>
        </w:rPr>
        <w:t>godkjent</w:t>
      </w:r>
      <w:r w:rsidR="00F9469C" w:rsidRPr="0014067B">
        <w:rPr>
          <w:sz w:val="20"/>
          <w:szCs w:val="20"/>
        </w:rPr>
        <w:t xml:space="preserve"> </w:t>
      </w:r>
      <w:r w:rsidR="00951866" w:rsidRPr="0014067B">
        <w:rPr>
          <w:sz w:val="20"/>
          <w:szCs w:val="20"/>
        </w:rPr>
        <w:t>bruken av den</w:t>
      </w:r>
    </w:p>
    <w:p w14:paraId="73E97294" w14:textId="4FD73FDF" w:rsidR="001E563A" w:rsidRPr="0014067B" w:rsidRDefault="001E563A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14067B">
        <w:rPr>
          <w:sz w:val="20"/>
          <w:szCs w:val="20"/>
        </w:rPr>
        <w:t>Status Covd-19</w:t>
      </w:r>
      <w:r w:rsidR="00951866" w:rsidRPr="0014067B">
        <w:rPr>
          <w:sz w:val="20"/>
          <w:szCs w:val="20"/>
        </w:rPr>
        <w:t xml:space="preserve">: </w:t>
      </w:r>
      <w:r w:rsidR="00FB051C" w:rsidRPr="0014067B">
        <w:rPr>
          <w:sz w:val="20"/>
          <w:szCs w:val="20"/>
        </w:rPr>
        <w:t xml:space="preserve">større utbrudd rett før jul, på nyåret lite, </w:t>
      </w:r>
      <w:r w:rsidR="00AC121A" w:rsidRPr="0014067B">
        <w:rPr>
          <w:sz w:val="20"/>
          <w:szCs w:val="20"/>
        </w:rPr>
        <w:t xml:space="preserve">venter økning fremover. Noen lærere er smittet, noe bekymret for bemanning fremover. </w:t>
      </w:r>
    </w:p>
    <w:p w14:paraId="0FBA3B8F" w14:textId="07CA2D76" w:rsidR="00BB1DC2" w:rsidRPr="0014067B" w:rsidRDefault="006C1709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>
        <w:rPr>
          <w:rFonts w:ascii="Oslo Sans Office" w:hAnsi="Oslo Sans Office"/>
          <w:sz w:val="20"/>
          <w:szCs w:val="20"/>
        </w:rPr>
        <w:t xml:space="preserve">Kameraovervåkning: Er sendt forespørsel og avventer endelig bestilling, se også sak </w:t>
      </w:r>
      <w:r>
        <w:rPr>
          <w:rFonts w:ascii="Oslo Sans Office" w:hAnsi="Oslo Sans Office"/>
          <w:sz w:val="20"/>
          <w:szCs w:val="20"/>
        </w:rPr>
        <w:t>0</w:t>
      </w:r>
      <w:r>
        <w:rPr>
          <w:rFonts w:ascii="Oslo Sans Office" w:hAnsi="Oslo Sans Office"/>
          <w:sz w:val="20"/>
          <w:szCs w:val="20"/>
        </w:rPr>
        <w:t>5</w:t>
      </w:r>
      <w:r>
        <w:rPr>
          <w:rFonts w:ascii="Oslo Sans Office" w:hAnsi="Oslo Sans Office"/>
          <w:sz w:val="20"/>
          <w:szCs w:val="20"/>
        </w:rPr>
        <w:t>/</w:t>
      </w:r>
      <w:r>
        <w:rPr>
          <w:rFonts w:ascii="Oslo Sans Office" w:hAnsi="Oslo Sans Office"/>
          <w:sz w:val="20"/>
          <w:szCs w:val="20"/>
        </w:rPr>
        <w:t>22</w:t>
      </w:r>
      <w:r w:rsidR="00FF16EF" w:rsidRPr="0014067B">
        <w:rPr>
          <w:sz w:val="20"/>
          <w:szCs w:val="20"/>
        </w:rPr>
        <w:t xml:space="preserve">. </w:t>
      </w:r>
    </w:p>
    <w:p w14:paraId="7752D615" w14:textId="77777777" w:rsidR="009F0B33" w:rsidRDefault="009F0B33" w:rsidP="00985041">
      <w:pPr>
        <w:rPr>
          <w:b/>
          <w:szCs w:val="20"/>
        </w:rPr>
      </w:pPr>
    </w:p>
    <w:p w14:paraId="588AC9D0" w14:textId="6C8CF9AA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3A453C">
        <w:rPr>
          <w:b/>
          <w:szCs w:val="20"/>
        </w:rPr>
        <w:t>4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Pr="00985041">
        <w:rPr>
          <w:b/>
          <w:szCs w:val="20"/>
        </w:rPr>
        <w:tab/>
        <w:t>Informasjon fra FAU (Orienteringssak)</w:t>
      </w:r>
    </w:p>
    <w:p w14:paraId="67422DEC" w14:textId="0CBE9DBB" w:rsidR="004C0338" w:rsidRPr="00F12AAD" w:rsidRDefault="0014067B" w:rsidP="00F12AAD">
      <w:pPr>
        <w:rPr>
          <w:bCs/>
          <w:szCs w:val="20"/>
        </w:rPr>
      </w:pPr>
      <w:r w:rsidRPr="00F12AAD">
        <w:rPr>
          <w:bCs/>
          <w:szCs w:val="20"/>
        </w:rPr>
        <w:t>FAU skal ha møte 25.01. De er blant annet opptatte av k</w:t>
      </w:r>
      <w:r w:rsidR="00CC4512" w:rsidRPr="00F12AAD">
        <w:rPr>
          <w:bCs/>
          <w:szCs w:val="20"/>
        </w:rPr>
        <w:t>ameraovervåkning</w:t>
      </w:r>
      <w:r w:rsidRPr="00F12AAD">
        <w:rPr>
          <w:bCs/>
          <w:szCs w:val="20"/>
        </w:rPr>
        <w:t xml:space="preserve"> og </w:t>
      </w:r>
      <w:r w:rsidR="004C0338" w:rsidRPr="00F12AAD">
        <w:rPr>
          <w:bCs/>
          <w:szCs w:val="20"/>
        </w:rPr>
        <w:t>100 års</w:t>
      </w:r>
      <w:r w:rsidR="00FA2A31">
        <w:rPr>
          <w:bCs/>
          <w:szCs w:val="20"/>
        </w:rPr>
        <w:t xml:space="preserve"> </w:t>
      </w:r>
      <w:r w:rsidR="00FA2A31" w:rsidRPr="00F12AAD">
        <w:rPr>
          <w:bCs/>
          <w:szCs w:val="20"/>
        </w:rPr>
        <w:t>jubileet</w:t>
      </w:r>
    </w:p>
    <w:p w14:paraId="562AF6A9" w14:textId="77777777" w:rsidR="0073202A" w:rsidRPr="0014067B" w:rsidRDefault="0073202A" w:rsidP="0014067B">
      <w:pPr>
        <w:pStyle w:val="Listeavsnitt"/>
        <w:rPr>
          <w:bCs/>
          <w:sz w:val="20"/>
          <w:szCs w:val="20"/>
        </w:rPr>
      </w:pPr>
    </w:p>
    <w:p w14:paraId="6DCF73DA" w14:textId="1E4B56B6" w:rsid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5A5AF3">
        <w:rPr>
          <w:b/>
          <w:szCs w:val="20"/>
        </w:rPr>
        <w:t>5</w:t>
      </w:r>
      <w:r w:rsidR="00FC7788">
        <w:rPr>
          <w:b/>
          <w:szCs w:val="20"/>
        </w:rPr>
        <w:t>/2</w:t>
      </w:r>
      <w:r w:rsidR="00AD3C70">
        <w:rPr>
          <w:b/>
          <w:szCs w:val="20"/>
        </w:rPr>
        <w:t>2</w:t>
      </w:r>
      <w:r w:rsidRPr="00985041">
        <w:rPr>
          <w:b/>
          <w:szCs w:val="20"/>
        </w:rPr>
        <w:tab/>
      </w:r>
      <w:r w:rsidR="00AD3C70">
        <w:rPr>
          <w:b/>
          <w:szCs w:val="20"/>
        </w:rPr>
        <w:t xml:space="preserve">Budsjett for Slemdal skole </w:t>
      </w:r>
      <w:r w:rsidR="00627373">
        <w:rPr>
          <w:b/>
          <w:szCs w:val="20"/>
        </w:rPr>
        <w:t xml:space="preserve">for </w:t>
      </w:r>
      <w:r w:rsidR="00AD3C70">
        <w:rPr>
          <w:b/>
          <w:szCs w:val="20"/>
        </w:rPr>
        <w:t>2022</w:t>
      </w:r>
      <w:r w:rsidR="00627373">
        <w:rPr>
          <w:b/>
          <w:szCs w:val="20"/>
        </w:rPr>
        <w:t xml:space="preserve"> (Vedtakssak)</w:t>
      </w:r>
      <w:r w:rsidR="00BE0EE8" w:rsidRPr="00985041">
        <w:rPr>
          <w:b/>
          <w:szCs w:val="20"/>
        </w:rPr>
        <w:tab/>
      </w:r>
    </w:p>
    <w:p w14:paraId="4B2F1829" w14:textId="42655F9E" w:rsidR="00364B68" w:rsidRPr="00364B68" w:rsidRDefault="00364B68" w:rsidP="00364B68">
      <w:pPr>
        <w:pStyle w:val="Ingenmellomrom"/>
        <w:keepNext/>
        <w:keepLines/>
        <w:rPr>
          <w:iCs/>
          <w:color w:val="FF0000"/>
          <w:szCs w:val="20"/>
        </w:rPr>
      </w:pPr>
      <w:r w:rsidRPr="00364B68">
        <w:rPr>
          <w:iCs/>
          <w:szCs w:val="20"/>
        </w:rPr>
        <w:t xml:space="preserve">Budsjettet </w:t>
      </w:r>
      <w:r>
        <w:rPr>
          <w:iCs/>
          <w:szCs w:val="20"/>
        </w:rPr>
        <w:t xml:space="preserve">for Slemdal skole for 2022 </w:t>
      </w:r>
      <w:r w:rsidRPr="00364B68">
        <w:rPr>
          <w:iCs/>
          <w:szCs w:val="20"/>
        </w:rPr>
        <w:t>er lagt i balanse. Budsjettet er svært stramt.</w:t>
      </w:r>
    </w:p>
    <w:p w14:paraId="2B71E370" w14:textId="77777777" w:rsidR="00364B68" w:rsidRDefault="00364B68" w:rsidP="0002392C">
      <w:pPr>
        <w:rPr>
          <w:bCs/>
          <w:szCs w:val="20"/>
        </w:rPr>
      </w:pPr>
    </w:p>
    <w:p w14:paraId="5C4F6892" w14:textId="14E83625" w:rsidR="0002392C" w:rsidRPr="0002392C" w:rsidRDefault="0002392C" w:rsidP="0002392C">
      <w:pPr>
        <w:rPr>
          <w:bCs/>
          <w:szCs w:val="20"/>
        </w:rPr>
      </w:pPr>
      <w:r w:rsidRPr="0002392C">
        <w:rPr>
          <w:bCs/>
          <w:szCs w:val="20"/>
        </w:rPr>
        <w:t>Vedtaksforslag: DS vedtar budsjett for Slemdal skole for 2022. DS gir skolen ved rektor fullmakt for 2022 til å gjøre de løpende disponeringene, innenfor de gitte budsjettrammer som Driftsstyret har vedtatt.</w:t>
      </w:r>
    </w:p>
    <w:p w14:paraId="4B4A3A24" w14:textId="35CAB9EF" w:rsidR="004C49E9" w:rsidRDefault="0002392C" w:rsidP="00985041">
      <w:pPr>
        <w:rPr>
          <w:bCs/>
          <w:szCs w:val="20"/>
        </w:rPr>
      </w:pPr>
      <w:r w:rsidRPr="0002392C">
        <w:rPr>
          <w:bCs/>
          <w:szCs w:val="20"/>
        </w:rPr>
        <w:t xml:space="preserve">Vedtak: </w:t>
      </w:r>
      <w:r w:rsidR="003C6B7A">
        <w:rPr>
          <w:bCs/>
          <w:szCs w:val="20"/>
        </w:rPr>
        <w:t xml:space="preserve">Vedtatt. </w:t>
      </w:r>
      <w:r w:rsidR="000F5E46">
        <w:rPr>
          <w:bCs/>
          <w:szCs w:val="20"/>
        </w:rPr>
        <w:t>Status kameraovervåkning</w:t>
      </w:r>
      <w:r w:rsidR="004B45B0">
        <w:rPr>
          <w:bCs/>
          <w:szCs w:val="20"/>
        </w:rPr>
        <w:t xml:space="preserve"> og </w:t>
      </w:r>
      <w:r w:rsidR="003C6B7A">
        <w:rPr>
          <w:bCs/>
          <w:szCs w:val="20"/>
        </w:rPr>
        <w:t>status økonomi</w:t>
      </w:r>
      <w:r w:rsidR="004B45B0">
        <w:rPr>
          <w:bCs/>
          <w:szCs w:val="20"/>
        </w:rPr>
        <w:t xml:space="preserve"> tas opp </w:t>
      </w:r>
      <w:r w:rsidR="003C6B7A">
        <w:rPr>
          <w:bCs/>
          <w:szCs w:val="20"/>
        </w:rPr>
        <w:t>på marsmøtet</w:t>
      </w:r>
      <w:r w:rsidR="004B45B0">
        <w:rPr>
          <w:bCs/>
          <w:szCs w:val="20"/>
        </w:rPr>
        <w:t>.</w:t>
      </w:r>
    </w:p>
    <w:p w14:paraId="3D4BD4F3" w14:textId="77777777" w:rsidR="003C6B7A" w:rsidRPr="0002392C" w:rsidRDefault="003C6B7A" w:rsidP="00985041">
      <w:pPr>
        <w:rPr>
          <w:bCs/>
          <w:szCs w:val="20"/>
        </w:rPr>
      </w:pPr>
    </w:p>
    <w:p w14:paraId="01A790E6" w14:textId="7C0C2CBC" w:rsidR="00D460E3" w:rsidRDefault="005E3798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5D61DF">
        <w:rPr>
          <w:b/>
          <w:szCs w:val="20"/>
        </w:rPr>
        <w:t>6</w:t>
      </w:r>
      <w:r w:rsidR="00FC7788">
        <w:rPr>
          <w:b/>
          <w:szCs w:val="20"/>
        </w:rPr>
        <w:t>/2</w:t>
      </w:r>
      <w:r w:rsidR="00627373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r w:rsidR="00627373">
        <w:rPr>
          <w:b/>
          <w:szCs w:val="20"/>
        </w:rPr>
        <w:t>Strategisk plan</w:t>
      </w:r>
      <w:r w:rsidR="009A49A0">
        <w:rPr>
          <w:b/>
          <w:szCs w:val="20"/>
        </w:rPr>
        <w:t xml:space="preserve"> </w:t>
      </w:r>
      <w:r w:rsidR="00627373">
        <w:rPr>
          <w:b/>
          <w:szCs w:val="20"/>
        </w:rPr>
        <w:t xml:space="preserve">2022 </w:t>
      </w:r>
      <w:r w:rsidR="009A49A0">
        <w:rPr>
          <w:b/>
          <w:szCs w:val="20"/>
        </w:rPr>
        <w:t>(</w:t>
      </w:r>
      <w:r w:rsidR="005D61DF">
        <w:rPr>
          <w:b/>
          <w:szCs w:val="20"/>
        </w:rPr>
        <w:t>Vedtak</w:t>
      </w:r>
      <w:r w:rsidR="009A49A0">
        <w:rPr>
          <w:b/>
          <w:szCs w:val="20"/>
        </w:rPr>
        <w:t>ssak)</w:t>
      </w:r>
    </w:p>
    <w:p w14:paraId="06F03136" w14:textId="77777777" w:rsidR="00507EED" w:rsidRPr="00507EED" w:rsidRDefault="00507EED" w:rsidP="00507EED">
      <w:pPr>
        <w:pStyle w:val="Ingenmellomrom"/>
        <w:keepNext/>
        <w:keepLines/>
        <w:rPr>
          <w:szCs w:val="20"/>
        </w:rPr>
      </w:pPr>
      <w:r w:rsidRPr="00507EED">
        <w:rPr>
          <w:szCs w:val="20"/>
        </w:rPr>
        <w:t xml:space="preserve">Strategisk plan for 2022 setter </w:t>
      </w:r>
      <w:proofErr w:type="gramStart"/>
      <w:r w:rsidRPr="00507EED">
        <w:rPr>
          <w:szCs w:val="20"/>
        </w:rPr>
        <w:t>fokus</w:t>
      </w:r>
      <w:proofErr w:type="gramEnd"/>
      <w:r w:rsidRPr="00507EED">
        <w:rPr>
          <w:szCs w:val="20"/>
        </w:rPr>
        <w:t xml:space="preserve"> på å bedre leseferdighetene, skape mer elevaktive arbeidsformer og sikre inkludering av alle elever i felleskapet. Fem risikoreduserende tiltak er valgt. Til disse tiltakene er det laget handlingsplaner.   </w:t>
      </w:r>
    </w:p>
    <w:p w14:paraId="1FB1027C" w14:textId="77777777" w:rsidR="00507EED" w:rsidRDefault="00507EED" w:rsidP="00507EED">
      <w:pPr>
        <w:rPr>
          <w:szCs w:val="20"/>
        </w:rPr>
      </w:pPr>
    </w:p>
    <w:p w14:paraId="425BC178" w14:textId="64A4C1F0" w:rsidR="002C2884" w:rsidRPr="002C2884" w:rsidRDefault="002C2884" w:rsidP="00507EED">
      <w:pPr>
        <w:rPr>
          <w:bCs/>
          <w:szCs w:val="20"/>
        </w:rPr>
      </w:pPr>
      <w:r w:rsidRPr="002C2884">
        <w:rPr>
          <w:szCs w:val="20"/>
        </w:rPr>
        <w:t>Vedtaksforslag:</w:t>
      </w:r>
      <w:r w:rsidRPr="002C2884">
        <w:rPr>
          <w:b/>
          <w:bCs/>
          <w:szCs w:val="20"/>
        </w:rPr>
        <w:t xml:space="preserve"> </w:t>
      </w:r>
      <w:r w:rsidRPr="002C2884">
        <w:rPr>
          <w:bCs/>
          <w:szCs w:val="20"/>
        </w:rPr>
        <w:t>DS vedtar strategisk plan for 2022</w:t>
      </w:r>
    </w:p>
    <w:p w14:paraId="7A1D11F1" w14:textId="64B910E8" w:rsidR="00544D9B" w:rsidRDefault="002C2884" w:rsidP="00D460E3">
      <w:pPr>
        <w:ind w:left="708" w:hanging="705"/>
        <w:rPr>
          <w:bCs/>
          <w:szCs w:val="20"/>
        </w:rPr>
      </w:pPr>
      <w:r>
        <w:rPr>
          <w:bCs/>
          <w:szCs w:val="20"/>
        </w:rPr>
        <w:t>Vedtak:</w:t>
      </w:r>
      <w:r w:rsidR="003B6791">
        <w:rPr>
          <w:bCs/>
          <w:szCs w:val="20"/>
        </w:rPr>
        <w:t xml:space="preserve"> </w:t>
      </w:r>
      <w:r w:rsidR="00BE340C">
        <w:rPr>
          <w:bCs/>
          <w:szCs w:val="20"/>
        </w:rPr>
        <w:t>Vedtatt</w:t>
      </w:r>
      <w:r w:rsidR="00954496">
        <w:rPr>
          <w:bCs/>
          <w:szCs w:val="20"/>
        </w:rPr>
        <w:t>.</w:t>
      </w:r>
    </w:p>
    <w:p w14:paraId="2ACA8786" w14:textId="07B5C93C" w:rsidR="00507EED" w:rsidRDefault="00507EED" w:rsidP="00D460E3">
      <w:pPr>
        <w:ind w:left="708" w:hanging="705"/>
        <w:rPr>
          <w:bCs/>
          <w:szCs w:val="20"/>
        </w:rPr>
      </w:pPr>
    </w:p>
    <w:p w14:paraId="63F5A78C" w14:textId="77777777" w:rsidR="00FA2A31" w:rsidRPr="00544D9B" w:rsidRDefault="00FA2A31" w:rsidP="00D460E3">
      <w:pPr>
        <w:ind w:left="708" w:hanging="705"/>
        <w:rPr>
          <w:bCs/>
          <w:szCs w:val="20"/>
        </w:rPr>
      </w:pPr>
    </w:p>
    <w:p w14:paraId="5C5A7542" w14:textId="34E79D71" w:rsidR="00E52EF7" w:rsidRDefault="00E52EF7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7/2</w:t>
      </w:r>
      <w:r w:rsidR="00627373">
        <w:rPr>
          <w:b/>
          <w:szCs w:val="20"/>
        </w:rPr>
        <w:t>2</w:t>
      </w:r>
      <w:r>
        <w:rPr>
          <w:b/>
          <w:szCs w:val="20"/>
        </w:rPr>
        <w:tab/>
      </w:r>
      <w:r w:rsidR="00627373">
        <w:rPr>
          <w:b/>
          <w:szCs w:val="20"/>
        </w:rPr>
        <w:t>Kommunalisering av AKS (Orienteringssak)</w:t>
      </w:r>
    </w:p>
    <w:p w14:paraId="4E00EADB" w14:textId="7BFD7B2F" w:rsidR="00807DA0" w:rsidRPr="00807DA0" w:rsidRDefault="00807DA0" w:rsidP="00807DA0">
      <w:pPr>
        <w:pStyle w:val="Ingenmellomrom"/>
        <w:keepNext/>
        <w:keepLines/>
        <w:rPr>
          <w:szCs w:val="20"/>
        </w:rPr>
      </w:pPr>
      <w:r w:rsidRPr="00807DA0">
        <w:rPr>
          <w:szCs w:val="20"/>
        </w:rPr>
        <w:t xml:space="preserve">Årsmøtet i Slemdal aktivitetsskole (AKS) har vedtatt </w:t>
      </w:r>
      <w:r w:rsidR="00FA2A31">
        <w:rPr>
          <w:szCs w:val="20"/>
        </w:rPr>
        <w:t>å</w:t>
      </w:r>
      <w:r w:rsidRPr="00807DA0">
        <w:rPr>
          <w:szCs w:val="20"/>
        </w:rPr>
        <w:t xml:space="preserve"> oppløse AKS. Skolen tar over driften gjennom virksomhetsoverdragelse fra 01.08.22.   </w:t>
      </w:r>
    </w:p>
    <w:p w14:paraId="4255A1D3" w14:textId="77777777" w:rsidR="00807DA0" w:rsidRDefault="00807DA0" w:rsidP="00B84A4F">
      <w:pPr>
        <w:ind w:left="708" w:hanging="705"/>
        <w:rPr>
          <w:bCs/>
          <w:szCs w:val="20"/>
        </w:rPr>
      </w:pPr>
    </w:p>
    <w:p w14:paraId="7703785E" w14:textId="143EA53C" w:rsidR="00B84A4F" w:rsidRPr="00B84A4F" w:rsidRDefault="00B84A4F" w:rsidP="00B84A4F">
      <w:pPr>
        <w:ind w:left="708" w:hanging="705"/>
        <w:rPr>
          <w:bCs/>
          <w:szCs w:val="20"/>
        </w:rPr>
      </w:pPr>
      <w:r w:rsidRPr="00B84A4F">
        <w:rPr>
          <w:bCs/>
          <w:szCs w:val="20"/>
        </w:rPr>
        <w:t>Vedtaksforslag: DS tar saksutredningen til orientering</w:t>
      </w:r>
    </w:p>
    <w:p w14:paraId="348FDA35" w14:textId="20782E6B" w:rsidR="002C2884" w:rsidRDefault="00B84A4F" w:rsidP="008A49DA">
      <w:pPr>
        <w:ind w:left="708" w:hanging="705"/>
        <w:rPr>
          <w:bCs/>
          <w:szCs w:val="20"/>
        </w:rPr>
      </w:pPr>
      <w:r w:rsidRPr="00B84A4F">
        <w:rPr>
          <w:bCs/>
          <w:szCs w:val="20"/>
        </w:rPr>
        <w:t xml:space="preserve">Vedtak: </w:t>
      </w:r>
      <w:r w:rsidR="002F5E79">
        <w:rPr>
          <w:bCs/>
          <w:szCs w:val="20"/>
        </w:rPr>
        <w:t>T</w:t>
      </w:r>
      <w:r w:rsidR="00807DA0">
        <w:rPr>
          <w:bCs/>
          <w:szCs w:val="20"/>
        </w:rPr>
        <w:t>att til orientering</w:t>
      </w:r>
    </w:p>
    <w:p w14:paraId="3D997259" w14:textId="77777777" w:rsidR="00807DA0" w:rsidRPr="00B84A4F" w:rsidRDefault="00807DA0" w:rsidP="008A49DA">
      <w:pPr>
        <w:ind w:left="708" w:hanging="705"/>
        <w:rPr>
          <w:bCs/>
          <w:szCs w:val="20"/>
        </w:rPr>
      </w:pPr>
    </w:p>
    <w:p w14:paraId="545BCC98" w14:textId="7CA82421" w:rsidR="00662C97" w:rsidRDefault="00662C97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</w:r>
      <w:r w:rsidR="00E57B76">
        <w:rPr>
          <w:b/>
          <w:szCs w:val="20"/>
        </w:rPr>
        <w:t>8</w:t>
      </w:r>
      <w:r>
        <w:rPr>
          <w:b/>
          <w:szCs w:val="20"/>
        </w:rPr>
        <w:t>/22</w:t>
      </w:r>
      <w:r>
        <w:rPr>
          <w:b/>
          <w:szCs w:val="20"/>
        </w:rPr>
        <w:tab/>
        <w:t>Leseplan for Slemdal skole (Orienteringssak)</w:t>
      </w:r>
    </w:p>
    <w:p w14:paraId="401C1E58" w14:textId="77777777" w:rsidR="009F0B33" w:rsidRPr="009F0B33" w:rsidRDefault="009F0B33" w:rsidP="009F0B33">
      <w:pPr>
        <w:pStyle w:val="Ingenmellomrom"/>
        <w:keepNext/>
        <w:keepLines/>
        <w:rPr>
          <w:rFonts w:eastAsiaTheme="minorEastAsia"/>
          <w:color w:val="000000" w:themeColor="text1"/>
          <w:szCs w:val="20"/>
        </w:rPr>
      </w:pPr>
      <w:r w:rsidRPr="009F0B33">
        <w:rPr>
          <w:rFonts w:eastAsiaTheme="minorEastAsia"/>
          <w:color w:val="000000" w:themeColor="text1"/>
          <w:szCs w:val="20"/>
        </w:rPr>
        <w:t xml:space="preserve">Slemdal skole ønsker å løfte elevenes lese og skriveferdigheter og i skolens strategiske plan er lesing og skriving et av de områdene skolen satser på. Et av tiltakene for å oppnå dette har vært å lage en ny lese- og skriveplan for skolen. Denne skal </w:t>
      </w:r>
      <w:proofErr w:type="gramStart"/>
      <w:r w:rsidRPr="009F0B33">
        <w:rPr>
          <w:rFonts w:eastAsiaTheme="minorEastAsia"/>
          <w:color w:val="000000" w:themeColor="text1"/>
          <w:szCs w:val="20"/>
        </w:rPr>
        <w:t>implementeres</w:t>
      </w:r>
      <w:proofErr w:type="gramEnd"/>
      <w:r w:rsidRPr="009F0B33">
        <w:rPr>
          <w:rFonts w:eastAsiaTheme="minorEastAsia"/>
          <w:color w:val="000000" w:themeColor="text1"/>
          <w:szCs w:val="20"/>
        </w:rPr>
        <w:t xml:space="preserve"> i personalet i løpet av året. </w:t>
      </w:r>
    </w:p>
    <w:p w14:paraId="5144A59B" w14:textId="77777777" w:rsidR="009F0B33" w:rsidRDefault="009F0B33" w:rsidP="009411DA">
      <w:pPr>
        <w:ind w:left="708" w:hanging="705"/>
        <w:rPr>
          <w:bCs/>
          <w:szCs w:val="20"/>
        </w:rPr>
      </w:pPr>
    </w:p>
    <w:p w14:paraId="52119AD9" w14:textId="4204E7FD" w:rsidR="007A3E38" w:rsidRPr="009411DA" w:rsidRDefault="007A3E38" w:rsidP="009411DA">
      <w:pPr>
        <w:ind w:left="708" w:hanging="705"/>
        <w:rPr>
          <w:bCs/>
          <w:szCs w:val="20"/>
        </w:rPr>
      </w:pPr>
      <w:r w:rsidRPr="009411DA">
        <w:rPr>
          <w:bCs/>
          <w:szCs w:val="20"/>
        </w:rPr>
        <w:t>Vedtaksforslag: DS tar saksutredningen til orientering</w:t>
      </w:r>
    </w:p>
    <w:p w14:paraId="597F0D28" w14:textId="408EB843" w:rsidR="00B84A4F" w:rsidRPr="009411DA" w:rsidRDefault="009411DA" w:rsidP="008A49DA">
      <w:pPr>
        <w:ind w:left="708" w:hanging="705"/>
        <w:rPr>
          <w:bCs/>
          <w:szCs w:val="20"/>
        </w:rPr>
      </w:pPr>
      <w:r w:rsidRPr="009411DA">
        <w:rPr>
          <w:bCs/>
          <w:szCs w:val="20"/>
        </w:rPr>
        <w:t>Vedtak:</w:t>
      </w:r>
      <w:r w:rsidR="009D7E82">
        <w:rPr>
          <w:bCs/>
          <w:szCs w:val="20"/>
        </w:rPr>
        <w:t xml:space="preserve"> </w:t>
      </w:r>
      <w:r w:rsidR="00B80982">
        <w:rPr>
          <w:bCs/>
          <w:szCs w:val="20"/>
        </w:rPr>
        <w:t>T</w:t>
      </w:r>
      <w:r w:rsidR="009F0B33">
        <w:rPr>
          <w:bCs/>
          <w:szCs w:val="20"/>
        </w:rPr>
        <w:t>att til orientering</w:t>
      </w:r>
    </w:p>
    <w:p w14:paraId="2EE399B8" w14:textId="77777777" w:rsidR="009F0B33" w:rsidRDefault="009F0B33" w:rsidP="00985041">
      <w:pPr>
        <w:rPr>
          <w:b/>
          <w:szCs w:val="20"/>
        </w:rPr>
      </w:pPr>
    </w:p>
    <w:p w14:paraId="08F1A0A5" w14:textId="3E3FC133" w:rsidR="00985041" w:rsidRPr="00985041" w:rsidRDefault="00985041" w:rsidP="00985041">
      <w:pPr>
        <w:rPr>
          <w:szCs w:val="20"/>
        </w:rPr>
      </w:pPr>
      <w:r w:rsidRPr="00985041">
        <w:rPr>
          <w:b/>
          <w:szCs w:val="20"/>
        </w:rPr>
        <w:t>Eventuelt</w:t>
      </w:r>
    </w:p>
    <w:p w14:paraId="0B557B4D" w14:textId="77777777" w:rsidR="00985041" w:rsidRPr="00985041" w:rsidRDefault="00985041" w:rsidP="00985041">
      <w:pPr>
        <w:rPr>
          <w:b/>
          <w:szCs w:val="20"/>
        </w:rPr>
      </w:pPr>
    </w:p>
    <w:p w14:paraId="5CA9F8A0" w14:textId="6086A3E4" w:rsidR="00985041" w:rsidRPr="009411DA" w:rsidRDefault="009B1154" w:rsidP="009411DA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0F25FA">
        <w:rPr>
          <w:b/>
          <w:szCs w:val="20"/>
        </w:rPr>
        <w:t xml:space="preserve">tirsdag </w:t>
      </w:r>
      <w:r w:rsidR="00A00DF1">
        <w:rPr>
          <w:b/>
          <w:szCs w:val="20"/>
        </w:rPr>
        <w:t>0</w:t>
      </w:r>
      <w:r w:rsidR="00D23F90" w:rsidRPr="000F25FA">
        <w:rPr>
          <w:b/>
          <w:szCs w:val="20"/>
        </w:rPr>
        <w:t>8</w:t>
      </w:r>
      <w:r w:rsidR="005E3798" w:rsidRPr="000F25FA">
        <w:rPr>
          <w:b/>
          <w:szCs w:val="20"/>
        </w:rPr>
        <w:t>.</w:t>
      </w:r>
      <w:r w:rsidR="00D23F90" w:rsidRPr="000F25FA">
        <w:rPr>
          <w:b/>
          <w:szCs w:val="20"/>
        </w:rPr>
        <w:t>0</w:t>
      </w:r>
      <w:r w:rsidR="00A00DF1">
        <w:rPr>
          <w:b/>
          <w:szCs w:val="20"/>
        </w:rPr>
        <w:t>3</w:t>
      </w:r>
      <w:r w:rsidR="005E3798" w:rsidRPr="000F25FA">
        <w:rPr>
          <w:b/>
          <w:szCs w:val="20"/>
        </w:rPr>
        <w:t>.2</w:t>
      </w:r>
      <w:r w:rsidR="000F25FA" w:rsidRPr="000F25FA">
        <w:rPr>
          <w:b/>
          <w:szCs w:val="20"/>
        </w:rPr>
        <w:t>2</w:t>
      </w:r>
      <w:r w:rsidR="00985041">
        <w:rPr>
          <w:b/>
          <w:sz w:val="22"/>
        </w:rPr>
        <w:tab/>
      </w:r>
    </w:p>
    <w:p w14:paraId="3602A24C" w14:textId="6FCC0FE3" w:rsidR="00985041" w:rsidRDefault="00985041" w:rsidP="00985041">
      <w:pPr>
        <w:rPr>
          <w:sz w:val="22"/>
        </w:rPr>
      </w:pPr>
    </w:p>
    <w:p w14:paraId="611168F6" w14:textId="2A3DF1D4" w:rsidR="00985041" w:rsidRPr="006E006E" w:rsidRDefault="00985041" w:rsidP="00D44A50">
      <w:pPr>
        <w:spacing w:after="160" w:line="259" w:lineRule="auto"/>
      </w:pP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t>Med vennlig hilsen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Vegard Tversland Kjesbu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rektor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+47 40202911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Utdanningsetaten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Slemdal skole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hyperlink r:id="rId11" w:history="1">
        <w:r>
          <w:rPr>
            <w:rStyle w:val="Hyperkobling"/>
            <w:rFonts w:ascii="Oslo Sans Office" w:eastAsiaTheme="minorEastAsia" w:hAnsi="Oslo Sans Office"/>
            <w:noProof/>
            <w:sz w:val="17"/>
            <w:szCs w:val="17"/>
            <w:lang w:eastAsia="nb-NO"/>
          </w:rPr>
          <w:t>postmottak@ude.oslo.kommune.no</w:t>
        </w:r>
      </w:hyperlink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Sentralbord: 23222300</w:t>
      </w:r>
    </w:p>
    <w:sectPr w:rsidR="00985041" w:rsidRPr="006E006E" w:rsidSect="00E166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DAD8" w14:textId="77777777" w:rsidR="00C7241F" w:rsidRDefault="00C7241F" w:rsidP="005D093C">
      <w:pPr>
        <w:spacing w:after="0" w:line="240" w:lineRule="auto"/>
      </w:pPr>
      <w:r>
        <w:separator/>
      </w:r>
    </w:p>
  </w:endnote>
  <w:endnote w:type="continuationSeparator" w:id="0">
    <w:p w14:paraId="7DF4BFBF" w14:textId="77777777" w:rsidR="00C7241F" w:rsidRDefault="00C7241F" w:rsidP="005D093C">
      <w:pPr>
        <w:spacing w:after="0" w:line="240" w:lineRule="auto"/>
      </w:pPr>
      <w:r>
        <w:continuationSeparator/>
      </w:r>
    </w:p>
  </w:endnote>
  <w:endnote w:type="continuationNotice" w:id="1">
    <w:p w14:paraId="3E11CC4A" w14:textId="77777777" w:rsidR="00C7241F" w:rsidRDefault="00C72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6C1709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6C1709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A7E4" w14:textId="77777777" w:rsidR="00C7241F" w:rsidRDefault="00C7241F" w:rsidP="005D093C">
      <w:pPr>
        <w:spacing w:after="0" w:line="240" w:lineRule="auto"/>
      </w:pPr>
      <w:r>
        <w:separator/>
      </w:r>
    </w:p>
  </w:footnote>
  <w:footnote w:type="continuationSeparator" w:id="0">
    <w:p w14:paraId="546E77EA" w14:textId="77777777" w:rsidR="00C7241F" w:rsidRDefault="00C7241F" w:rsidP="005D093C">
      <w:pPr>
        <w:spacing w:after="0" w:line="240" w:lineRule="auto"/>
      </w:pPr>
      <w:r>
        <w:continuationSeparator/>
      </w:r>
    </w:p>
  </w:footnote>
  <w:footnote w:type="continuationNotice" w:id="1">
    <w:p w14:paraId="3E00F84D" w14:textId="77777777" w:rsidR="00C7241F" w:rsidRDefault="00C72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DDF50F7"/>
    <w:multiLevelType w:val="hybridMultilevel"/>
    <w:tmpl w:val="B5C00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6113"/>
    <w:multiLevelType w:val="hybridMultilevel"/>
    <w:tmpl w:val="CFFCA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4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7323"/>
    <w:multiLevelType w:val="hybridMultilevel"/>
    <w:tmpl w:val="A2A8B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7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3"/>
  </w:num>
  <w:num w:numId="16">
    <w:abstractNumId w:val="4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76F6"/>
    <w:rsid w:val="000119BE"/>
    <w:rsid w:val="0002392C"/>
    <w:rsid w:val="00037ADF"/>
    <w:rsid w:val="00042EFF"/>
    <w:rsid w:val="0004307B"/>
    <w:rsid w:val="00065579"/>
    <w:rsid w:val="000704D9"/>
    <w:rsid w:val="000729C2"/>
    <w:rsid w:val="00077E84"/>
    <w:rsid w:val="00095EC1"/>
    <w:rsid w:val="000C374F"/>
    <w:rsid w:val="000C51D8"/>
    <w:rsid w:val="000C70DC"/>
    <w:rsid w:val="000D3727"/>
    <w:rsid w:val="000F0149"/>
    <w:rsid w:val="000F25FA"/>
    <w:rsid w:val="000F4AE7"/>
    <w:rsid w:val="000F5E46"/>
    <w:rsid w:val="000F7978"/>
    <w:rsid w:val="001027EC"/>
    <w:rsid w:val="0010591F"/>
    <w:rsid w:val="0011196F"/>
    <w:rsid w:val="00137AF0"/>
    <w:rsid w:val="0014067B"/>
    <w:rsid w:val="0017461C"/>
    <w:rsid w:val="00186573"/>
    <w:rsid w:val="0019323B"/>
    <w:rsid w:val="001A4B38"/>
    <w:rsid w:val="001B618A"/>
    <w:rsid w:val="001E563A"/>
    <w:rsid w:val="001E5E72"/>
    <w:rsid w:val="001F112F"/>
    <w:rsid w:val="0020293D"/>
    <w:rsid w:val="00212D57"/>
    <w:rsid w:val="00222CF9"/>
    <w:rsid w:val="00231031"/>
    <w:rsid w:val="00246DC9"/>
    <w:rsid w:val="00255F04"/>
    <w:rsid w:val="00256392"/>
    <w:rsid w:val="0025699D"/>
    <w:rsid w:val="0026239A"/>
    <w:rsid w:val="002B1D58"/>
    <w:rsid w:val="002C0EA7"/>
    <w:rsid w:val="002C2884"/>
    <w:rsid w:val="002D0488"/>
    <w:rsid w:val="002D1AB3"/>
    <w:rsid w:val="002E26AD"/>
    <w:rsid w:val="002F5E79"/>
    <w:rsid w:val="00307BA9"/>
    <w:rsid w:val="0031591D"/>
    <w:rsid w:val="003245E0"/>
    <w:rsid w:val="00325D57"/>
    <w:rsid w:val="00332DA7"/>
    <w:rsid w:val="003407A1"/>
    <w:rsid w:val="00342783"/>
    <w:rsid w:val="0034592E"/>
    <w:rsid w:val="00345CDC"/>
    <w:rsid w:val="00346D93"/>
    <w:rsid w:val="00352E15"/>
    <w:rsid w:val="003554AB"/>
    <w:rsid w:val="00364B68"/>
    <w:rsid w:val="003750BB"/>
    <w:rsid w:val="0038026C"/>
    <w:rsid w:val="00381D4D"/>
    <w:rsid w:val="00385541"/>
    <w:rsid w:val="00396204"/>
    <w:rsid w:val="003A15D7"/>
    <w:rsid w:val="003A453C"/>
    <w:rsid w:val="003B1F6F"/>
    <w:rsid w:val="003B6791"/>
    <w:rsid w:val="003C02A3"/>
    <w:rsid w:val="003C6B7A"/>
    <w:rsid w:val="003C775E"/>
    <w:rsid w:val="003F02A4"/>
    <w:rsid w:val="00400017"/>
    <w:rsid w:val="004056B1"/>
    <w:rsid w:val="0043370A"/>
    <w:rsid w:val="00437817"/>
    <w:rsid w:val="00442E77"/>
    <w:rsid w:val="00447E2C"/>
    <w:rsid w:val="00452A6C"/>
    <w:rsid w:val="004605AA"/>
    <w:rsid w:val="00483FE0"/>
    <w:rsid w:val="004A3E25"/>
    <w:rsid w:val="004A5373"/>
    <w:rsid w:val="004B0A5B"/>
    <w:rsid w:val="004B45B0"/>
    <w:rsid w:val="004C0338"/>
    <w:rsid w:val="004C49E9"/>
    <w:rsid w:val="004D6F59"/>
    <w:rsid w:val="005027FC"/>
    <w:rsid w:val="00507EED"/>
    <w:rsid w:val="0051560D"/>
    <w:rsid w:val="00527293"/>
    <w:rsid w:val="005272ED"/>
    <w:rsid w:val="00544D9B"/>
    <w:rsid w:val="00546E76"/>
    <w:rsid w:val="0055183B"/>
    <w:rsid w:val="00555865"/>
    <w:rsid w:val="00560D31"/>
    <w:rsid w:val="00567104"/>
    <w:rsid w:val="005812E4"/>
    <w:rsid w:val="005828D4"/>
    <w:rsid w:val="00582E53"/>
    <w:rsid w:val="00587A3F"/>
    <w:rsid w:val="00595FDC"/>
    <w:rsid w:val="005A02CB"/>
    <w:rsid w:val="005A498B"/>
    <w:rsid w:val="005A5AF3"/>
    <w:rsid w:val="005B2D12"/>
    <w:rsid w:val="005B34AE"/>
    <w:rsid w:val="005D093C"/>
    <w:rsid w:val="005D0FBB"/>
    <w:rsid w:val="005D61DF"/>
    <w:rsid w:val="005E3798"/>
    <w:rsid w:val="005E6EA4"/>
    <w:rsid w:val="0061439E"/>
    <w:rsid w:val="0061761D"/>
    <w:rsid w:val="00627373"/>
    <w:rsid w:val="0063726E"/>
    <w:rsid w:val="00650EE8"/>
    <w:rsid w:val="0065659A"/>
    <w:rsid w:val="00662C97"/>
    <w:rsid w:val="006857C8"/>
    <w:rsid w:val="0068754E"/>
    <w:rsid w:val="006B08FA"/>
    <w:rsid w:val="006C1709"/>
    <w:rsid w:val="006C2B94"/>
    <w:rsid w:val="006D3E1D"/>
    <w:rsid w:val="006E006E"/>
    <w:rsid w:val="006F4854"/>
    <w:rsid w:val="007045B4"/>
    <w:rsid w:val="00706EA2"/>
    <w:rsid w:val="007177AC"/>
    <w:rsid w:val="00727D7C"/>
    <w:rsid w:val="0073202A"/>
    <w:rsid w:val="00744D7F"/>
    <w:rsid w:val="00756E0D"/>
    <w:rsid w:val="00773B46"/>
    <w:rsid w:val="007854C2"/>
    <w:rsid w:val="007920E9"/>
    <w:rsid w:val="00796E12"/>
    <w:rsid w:val="007A0648"/>
    <w:rsid w:val="007A3E38"/>
    <w:rsid w:val="007B1BDF"/>
    <w:rsid w:val="007B2787"/>
    <w:rsid w:val="007B6799"/>
    <w:rsid w:val="007C23AA"/>
    <w:rsid w:val="007C768E"/>
    <w:rsid w:val="007D1113"/>
    <w:rsid w:val="007D3750"/>
    <w:rsid w:val="007D43AB"/>
    <w:rsid w:val="007E2745"/>
    <w:rsid w:val="007E427D"/>
    <w:rsid w:val="007E4B0D"/>
    <w:rsid w:val="008053C6"/>
    <w:rsid w:val="00807DA0"/>
    <w:rsid w:val="00815957"/>
    <w:rsid w:val="0082254C"/>
    <w:rsid w:val="00844F87"/>
    <w:rsid w:val="00866A55"/>
    <w:rsid w:val="00867DFD"/>
    <w:rsid w:val="0087305C"/>
    <w:rsid w:val="00884F7E"/>
    <w:rsid w:val="008A1D03"/>
    <w:rsid w:val="008A3FFE"/>
    <w:rsid w:val="008A49DA"/>
    <w:rsid w:val="008C5B1A"/>
    <w:rsid w:val="008D3834"/>
    <w:rsid w:val="008D5723"/>
    <w:rsid w:val="00916CA0"/>
    <w:rsid w:val="00917E24"/>
    <w:rsid w:val="00926ACA"/>
    <w:rsid w:val="00936D62"/>
    <w:rsid w:val="009411DA"/>
    <w:rsid w:val="00950F04"/>
    <w:rsid w:val="00951866"/>
    <w:rsid w:val="00954496"/>
    <w:rsid w:val="00961FA2"/>
    <w:rsid w:val="009666B4"/>
    <w:rsid w:val="00977EB3"/>
    <w:rsid w:val="00985041"/>
    <w:rsid w:val="0099289C"/>
    <w:rsid w:val="009A49A0"/>
    <w:rsid w:val="009A6860"/>
    <w:rsid w:val="009B1154"/>
    <w:rsid w:val="009C7516"/>
    <w:rsid w:val="009C778E"/>
    <w:rsid w:val="009D7D72"/>
    <w:rsid w:val="009D7E82"/>
    <w:rsid w:val="009F0B33"/>
    <w:rsid w:val="009F2C49"/>
    <w:rsid w:val="009F6CBB"/>
    <w:rsid w:val="00A00DF1"/>
    <w:rsid w:val="00A0208E"/>
    <w:rsid w:val="00A04152"/>
    <w:rsid w:val="00A14E80"/>
    <w:rsid w:val="00A172EB"/>
    <w:rsid w:val="00A26D36"/>
    <w:rsid w:val="00A50E90"/>
    <w:rsid w:val="00A63656"/>
    <w:rsid w:val="00A67238"/>
    <w:rsid w:val="00A7519E"/>
    <w:rsid w:val="00A8460A"/>
    <w:rsid w:val="00A87432"/>
    <w:rsid w:val="00AA100D"/>
    <w:rsid w:val="00AB7598"/>
    <w:rsid w:val="00AC121A"/>
    <w:rsid w:val="00AC1419"/>
    <w:rsid w:val="00AC430E"/>
    <w:rsid w:val="00AD3C70"/>
    <w:rsid w:val="00AF2CC9"/>
    <w:rsid w:val="00B0773E"/>
    <w:rsid w:val="00B10DAE"/>
    <w:rsid w:val="00B15FA0"/>
    <w:rsid w:val="00B171D5"/>
    <w:rsid w:val="00B42CA2"/>
    <w:rsid w:val="00B45094"/>
    <w:rsid w:val="00B64DF9"/>
    <w:rsid w:val="00B80982"/>
    <w:rsid w:val="00B83887"/>
    <w:rsid w:val="00B84A4F"/>
    <w:rsid w:val="00B87BCE"/>
    <w:rsid w:val="00B87DF8"/>
    <w:rsid w:val="00B9007C"/>
    <w:rsid w:val="00BA1A38"/>
    <w:rsid w:val="00BA3EC9"/>
    <w:rsid w:val="00BB1DC2"/>
    <w:rsid w:val="00BD52B1"/>
    <w:rsid w:val="00BE0048"/>
    <w:rsid w:val="00BE0EE8"/>
    <w:rsid w:val="00BE340C"/>
    <w:rsid w:val="00BE509B"/>
    <w:rsid w:val="00BF01A9"/>
    <w:rsid w:val="00C107E9"/>
    <w:rsid w:val="00C353D2"/>
    <w:rsid w:val="00C444EB"/>
    <w:rsid w:val="00C51925"/>
    <w:rsid w:val="00C57581"/>
    <w:rsid w:val="00C709BF"/>
    <w:rsid w:val="00C7241F"/>
    <w:rsid w:val="00C87273"/>
    <w:rsid w:val="00CB1BD9"/>
    <w:rsid w:val="00CB5154"/>
    <w:rsid w:val="00CC2865"/>
    <w:rsid w:val="00CC4512"/>
    <w:rsid w:val="00CD53AC"/>
    <w:rsid w:val="00CE4977"/>
    <w:rsid w:val="00CE60D5"/>
    <w:rsid w:val="00CE7656"/>
    <w:rsid w:val="00CF251E"/>
    <w:rsid w:val="00D12D24"/>
    <w:rsid w:val="00D15B7B"/>
    <w:rsid w:val="00D21D44"/>
    <w:rsid w:val="00D23F90"/>
    <w:rsid w:val="00D24FA4"/>
    <w:rsid w:val="00D25407"/>
    <w:rsid w:val="00D278CE"/>
    <w:rsid w:val="00D312B2"/>
    <w:rsid w:val="00D44A50"/>
    <w:rsid w:val="00D460E3"/>
    <w:rsid w:val="00D8326C"/>
    <w:rsid w:val="00D90EA4"/>
    <w:rsid w:val="00DA16CD"/>
    <w:rsid w:val="00DA2122"/>
    <w:rsid w:val="00DB2EBC"/>
    <w:rsid w:val="00DC7777"/>
    <w:rsid w:val="00DE6563"/>
    <w:rsid w:val="00E11C62"/>
    <w:rsid w:val="00E1660F"/>
    <w:rsid w:val="00E17F41"/>
    <w:rsid w:val="00E24613"/>
    <w:rsid w:val="00E51F3C"/>
    <w:rsid w:val="00E52EF7"/>
    <w:rsid w:val="00E57B76"/>
    <w:rsid w:val="00E610AF"/>
    <w:rsid w:val="00E6767B"/>
    <w:rsid w:val="00E704D8"/>
    <w:rsid w:val="00E71682"/>
    <w:rsid w:val="00E857DF"/>
    <w:rsid w:val="00E960B5"/>
    <w:rsid w:val="00EA4CF4"/>
    <w:rsid w:val="00EB1030"/>
    <w:rsid w:val="00EB5C5F"/>
    <w:rsid w:val="00EB759B"/>
    <w:rsid w:val="00EC01D0"/>
    <w:rsid w:val="00EC2D42"/>
    <w:rsid w:val="00ED13B4"/>
    <w:rsid w:val="00ED3830"/>
    <w:rsid w:val="00EF012D"/>
    <w:rsid w:val="00EF58E6"/>
    <w:rsid w:val="00F12AAD"/>
    <w:rsid w:val="00F17DB5"/>
    <w:rsid w:val="00F36242"/>
    <w:rsid w:val="00F37791"/>
    <w:rsid w:val="00F46854"/>
    <w:rsid w:val="00F47B21"/>
    <w:rsid w:val="00F5386F"/>
    <w:rsid w:val="00F5469C"/>
    <w:rsid w:val="00F56459"/>
    <w:rsid w:val="00F60F51"/>
    <w:rsid w:val="00F77E00"/>
    <w:rsid w:val="00F9469C"/>
    <w:rsid w:val="00FA2A31"/>
    <w:rsid w:val="00FA3B70"/>
    <w:rsid w:val="00FA7A7F"/>
    <w:rsid w:val="00FB051C"/>
    <w:rsid w:val="00FB5A1F"/>
    <w:rsid w:val="00FC7788"/>
    <w:rsid w:val="00FD7882"/>
    <w:rsid w:val="00FE2BA0"/>
    <w:rsid w:val="00FE38E7"/>
    <w:rsid w:val="00FE3AAE"/>
    <w:rsid w:val="00FF13FA"/>
    <w:rsid w:val="00FF16EF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de.osl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afaf1b0612adbcc80fe27c8eacf04b69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34405051853cb35dad56244ab5ae7a41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7DED5-C405-4380-96E9-9A81638A65F5}"/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150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Vegard Tversland Kjesbu</cp:lastModifiedBy>
  <cp:revision>73</cp:revision>
  <cp:lastPrinted>2019-10-28T13:54:00Z</cp:lastPrinted>
  <dcterms:created xsi:type="dcterms:W3CDTF">2021-12-21T09:28:00Z</dcterms:created>
  <dcterms:modified xsi:type="dcterms:W3CDTF">2022-01-21T10:36:00Z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</Properties>
</file>