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6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</w:tblGrid>
      <w:tr w:rsidR="00C51925" w14:paraId="02097179" w14:textId="77777777" w:rsidTr="00396204">
        <w:trPr>
          <w:trHeight w:hRule="exact" w:val="863"/>
        </w:trPr>
        <w:tc>
          <w:tcPr>
            <w:tcW w:w="6740" w:type="dxa"/>
          </w:tcPr>
          <w:p w14:paraId="15F174EF" w14:textId="77777777" w:rsidR="00C51925" w:rsidRDefault="00332DA7" w:rsidP="001F112F">
            <w:pPr>
              <w:pStyle w:val="Tittel"/>
            </w:pPr>
            <w:r>
              <w:t xml:space="preserve">Slemdal </w:t>
            </w:r>
            <w:r w:rsidR="00977EB3">
              <w:t>skole</w:t>
            </w:r>
          </w:p>
          <w:p w14:paraId="4EAF6BDB" w14:textId="77777777" w:rsidR="00396204" w:rsidRPr="00396204" w:rsidRDefault="00396204" w:rsidP="00396204">
            <w:r>
              <w:t>Driftsstyret</w:t>
            </w:r>
          </w:p>
        </w:tc>
      </w:tr>
    </w:tbl>
    <w:p w14:paraId="672A6659" w14:textId="77777777" w:rsidR="00396204" w:rsidRDefault="00396204" w:rsidP="00396204">
      <w:pPr>
        <w:pBdr>
          <w:bottom w:val="single" w:sz="12" w:space="1" w:color="auto"/>
        </w:pBdr>
        <w:spacing w:line="240" w:lineRule="auto"/>
        <w:jc w:val="center"/>
        <w:rPr>
          <w:b/>
          <w:sz w:val="32"/>
          <w:szCs w:val="32"/>
        </w:rPr>
      </w:pPr>
    </w:p>
    <w:p w14:paraId="194906AB" w14:textId="2255CAFA" w:rsidR="00396204" w:rsidRPr="00385541" w:rsidRDefault="00B4473F" w:rsidP="00E857DF">
      <w:pPr>
        <w:pBdr>
          <w:bottom w:val="single" w:sz="12" w:space="1" w:color="auto"/>
        </w:pBd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Protokoll 07.03.23</w:t>
      </w:r>
    </w:p>
    <w:p w14:paraId="581DA5C1" w14:textId="7B95B988" w:rsidR="00396204" w:rsidRDefault="00E857DF" w:rsidP="00396204">
      <w:pPr>
        <w:spacing w:after="0" w:line="240" w:lineRule="auto"/>
      </w:pPr>
      <w:r>
        <w:t>Til</w:t>
      </w:r>
      <w:r w:rsidR="00394A17">
        <w:t>stede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</w:tblGrid>
      <w:tr w:rsidR="00B4473F" w14:paraId="3A0559B6" w14:textId="77777777" w:rsidTr="00E857DF">
        <w:tc>
          <w:tcPr>
            <w:tcW w:w="4630" w:type="dxa"/>
          </w:tcPr>
          <w:p w14:paraId="1D941335" w14:textId="101E088D" w:rsidR="00B4473F" w:rsidRPr="007C23AA" w:rsidRDefault="00B4473F" w:rsidP="00396204">
            <w:pPr>
              <w:spacing w:after="0" w:line="240" w:lineRule="auto"/>
              <w:rPr>
                <w:b/>
              </w:rPr>
            </w:pPr>
          </w:p>
        </w:tc>
      </w:tr>
      <w:tr w:rsidR="00B4473F" w14:paraId="724B6E82" w14:textId="77777777" w:rsidTr="00E857DF">
        <w:tc>
          <w:tcPr>
            <w:tcW w:w="4630" w:type="dxa"/>
          </w:tcPr>
          <w:p w14:paraId="76F111E2" w14:textId="77777777" w:rsidR="00B4473F" w:rsidRPr="00E857DF" w:rsidRDefault="00B4473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Foresatte:</w:t>
            </w:r>
          </w:p>
          <w:p w14:paraId="22E6FD3A" w14:textId="08FCFEF5" w:rsidR="00B4473F" w:rsidRPr="00DE602D" w:rsidRDefault="00B4473F" w:rsidP="00DE602D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DS-leder - Hilde Horgen Thorstad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7A4F6452" w14:textId="78A7668F" w:rsidR="00B4473F" w:rsidRPr="006E07FD" w:rsidRDefault="00B4473F" w:rsidP="006E07FD">
            <w:pPr>
              <w:pStyle w:val="Listeavsnitt"/>
              <w:numPr>
                <w:ilvl w:val="0"/>
                <w:numId w:val="7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Siri Sinding (31.12.23</w:t>
            </w:r>
            <w:r w:rsidRPr="00E857D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4473F" w14:paraId="5DACE255" w14:textId="77777777" w:rsidTr="00E857DF">
        <w:tc>
          <w:tcPr>
            <w:tcW w:w="4630" w:type="dxa"/>
          </w:tcPr>
          <w:p w14:paraId="5B1D02E9" w14:textId="77777777" w:rsidR="00B4473F" w:rsidRPr="00E857DF" w:rsidRDefault="00B4473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Eksterne:</w:t>
            </w:r>
          </w:p>
          <w:p w14:paraId="26A60991" w14:textId="08FF8A8B" w:rsidR="00B4473F" w:rsidRPr="00E857DF" w:rsidRDefault="00B4473F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 Cappelen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692EEA06" w14:textId="1E0F7CBB" w:rsidR="00B4473F" w:rsidRPr="00E857DF" w:rsidRDefault="00B4473F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Finn-Yngve </w:t>
            </w:r>
            <w:proofErr w:type="spellStart"/>
            <w:r>
              <w:rPr>
                <w:sz w:val="18"/>
                <w:szCs w:val="18"/>
              </w:rPr>
              <w:t>Engnæs</w:t>
            </w:r>
            <w:proofErr w:type="spellEnd"/>
            <w:r>
              <w:rPr>
                <w:sz w:val="18"/>
                <w:szCs w:val="18"/>
              </w:rPr>
              <w:t xml:space="preserve">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1854C7F8" w14:textId="77777777" w:rsidR="00B4473F" w:rsidRPr="00930B00" w:rsidRDefault="00AA55D1" w:rsidP="00E857DF">
            <w:pPr>
              <w:pStyle w:val="Listeavsnitt"/>
              <w:numPr>
                <w:ilvl w:val="0"/>
                <w:numId w:val="11"/>
              </w:numPr>
              <w:spacing w:before="20"/>
            </w:pPr>
            <w:r>
              <w:rPr>
                <w:sz w:val="18"/>
                <w:szCs w:val="18"/>
              </w:rPr>
              <w:t>Forfall</w:t>
            </w:r>
            <w:r w:rsidR="00C3242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</w:t>
            </w:r>
            <w:r w:rsidR="00B4473F" w:rsidRPr="00C3242C">
              <w:rPr>
                <w:strike/>
                <w:sz w:val="18"/>
                <w:szCs w:val="18"/>
              </w:rPr>
              <w:t>Kirsten Rytter (31.12.23)</w:t>
            </w:r>
          </w:p>
          <w:p w14:paraId="52DB5F5F" w14:textId="5C0AD1A5" w:rsidR="00930B00" w:rsidRPr="00930B00" w:rsidRDefault="00930B00" w:rsidP="00E857DF">
            <w:pPr>
              <w:pStyle w:val="Listeavsnitt"/>
              <w:numPr>
                <w:ilvl w:val="0"/>
                <w:numId w:val="11"/>
              </w:numPr>
              <w:spacing w:before="20"/>
              <w:rPr>
                <w:sz w:val="18"/>
                <w:szCs w:val="18"/>
              </w:rPr>
            </w:pPr>
            <w:r w:rsidRPr="00930B00">
              <w:rPr>
                <w:sz w:val="18"/>
                <w:szCs w:val="18"/>
              </w:rPr>
              <w:t xml:space="preserve">Live </w:t>
            </w:r>
            <w:proofErr w:type="spellStart"/>
            <w:r w:rsidRPr="00930B00">
              <w:rPr>
                <w:sz w:val="18"/>
                <w:szCs w:val="18"/>
              </w:rPr>
              <w:t>Bressendorf</w:t>
            </w:r>
            <w:proofErr w:type="spellEnd"/>
            <w:r w:rsidRPr="00930B00">
              <w:rPr>
                <w:sz w:val="18"/>
                <w:szCs w:val="18"/>
              </w:rPr>
              <w:t xml:space="preserve"> Lindseth</w:t>
            </w:r>
            <w:r w:rsidR="00DD2D1B">
              <w:rPr>
                <w:sz w:val="18"/>
                <w:szCs w:val="18"/>
              </w:rPr>
              <w:t xml:space="preserve"> (31.12.23)</w:t>
            </w:r>
          </w:p>
        </w:tc>
      </w:tr>
      <w:tr w:rsidR="00B4473F" w14:paraId="25917221" w14:textId="77777777" w:rsidTr="00E857DF">
        <w:tc>
          <w:tcPr>
            <w:tcW w:w="4630" w:type="dxa"/>
          </w:tcPr>
          <w:p w14:paraId="5C7E15C2" w14:textId="257309CD" w:rsidR="00B4473F" w:rsidRPr="00E857DF" w:rsidRDefault="00B4473F" w:rsidP="00396204">
            <w:pPr>
              <w:spacing w:after="0" w:line="240" w:lineRule="auto"/>
              <w:rPr>
                <w:sz w:val="18"/>
                <w:szCs w:val="18"/>
              </w:rPr>
            </w:pPr>
            <w:r w:rsidRPr="00E857DF">
              <w:rPr>
                <w:sz w:val="18"/>
                <w:szCs w:val="18"/>
              </w:rPr>
              <w:t>Ansatte</w:t>
            </w:r>
            <w:r>
              <w:rPr>
                <w:sz w:val="18"/>
                <w:szCs w:val="18"/>
              </w:rPr>
              <w:t>:</w:t>
            </w:r>
          </w:p>
          <w:p w14:paraId="4410DB8E" w14:textId="2A4CAF93" w:rsidR="00B4473F" w:rsidRPr="003B7D2D" w:rsidRDefault="00B4473F" w:rsidP="00E857DF">
            <w:pPr>
              <w:pStyle w:val="Listeavsnitt"/>
              <w:numPr>
                <w:ilvl w:val="0"/>
                <w:numId w:val="13"/>
              </w:numPr>
              <w:spacing w:before="20"/>
            </w:pPr>
            <w:r>
              <w:rPr>
                <w:sz w:val="18"/>
                <w:szCs w:val="18"/>
              </w:rPr>
              <w:t>Christine Midthjell (31.12.23</w:t>
            </w:r>
            <w:r w:rsidRPr="00E857DF">
              <w:rPr>
                <w:sz w:val="18"/>
                <w:szCs w:val="18"/>
              </w:rPr>
              <w:t>)</w:t>
            </w:r>
          </w:p>
          <w:p w14:paraId="4C73B5AA" w14:textId="6F2DE5C1" w:rsidR="00B4473F" w:rsidRPr="00E857DF" w:rsidRDefault="00AA55D1" w:rsidP="003B7D2D">
            <w:pPr>
              <w:pStyle w:val="Listeavsnitt"/>
              <w:numPr>
                <w:ilvl w:val="0"/>
                <w:numId w:val="13"/>
              </w:numPr>
              <w:spacing w:before="20"/>
            </w:pPr>
            <w:r w:rsidRPr="00425F1A">
              <w:rPr>
                <w:sz w:val="18"/>
                <w:szCs w:val="18"/>
              </w:rPr>
              <w:t>Merete Vestbøstad Moss-Iversen</w:t>
            </w:r>
            <w:r>
              <w:rPr>
                <w:sz w:val="18"/>
                <w:szCs w:val="18"/>
              </w:rPr>
              <w:t xml:space="preserve"> - vara</w:t>
            </w:r>
            <w:r w:rsidR="00394A17">
              <w:rPr>
                <w:sz w:val="18"/>
                <w:szCs w:val="18"/>
              </w:rPr>
              <w:t xml:space="preserve"> </w:t>
            </w:r>
            <w:r w:rsidR="00B4473F">
              <w:rPr>
                <w:sz w:val="18"/>
                <w:szCs w:val="18"/>
              </w:rPr>
              <w:t xml:space="preserve"> (31.12.23</w:t>
            </w:r>
            <w:r w:rsidR="00B4473F" w:rsidRPr="00E857DF">
              <w:rPr>
                <w:sz w:val="18"/>
                <w:szCs w:val="18"/>
              </w:rPr>
              <w:t>)</w:t>
            </w:r>
          </w:p>
        </w:tc>
      </w:tr>
      <w:tr w:rsidR="00B4473F" w14:paraId="7DC0DE30" w14:textId="77777777" w:rsidTr="00E857DF">
        <w:tc>
          <w:tcPr>
            <w:tcW w:w="4630" w:type="dxa"/>
          </w:tcPr>
          <w:p w14:paraId="0009971E" w14:textId="394CF052" w:rsidR="00B4473F" w:rsidRPr="00352EB9" w:rsidRDefault="00B4473F" w:rsidP="00396204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52EB9">
              <w:rPr>
                <w:bCs/>
                <w:sz w:val="18"/>
                <w:szCs w:val="18"/>
              </w:rPr>
              <w:t>Driftsstyrets saksforbereder og referenter</w:t>
            </w:r>
            <w:r w:rsidR="00352EB9">
              <w:rPr>
                <w:bCs/>
                <w:sz w:val="18"/>
                <w:szCs w:val="18"/>
              </w:rPr>
              <w:t>:</w:t>
            </w:r>
          </w:p>
          <w:p w14:paraId="7A3F5434" w14:textId="4B0BD5DC" w:rsidR="00B4473F" w:rsidRDefault="00B4473F" w:rsidP="004A3E25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Vegard T Kjesbu - rektor</w:t>
            </w:r>
          </w:p>
          <w:p w14:paraId="325A3E05" w14:textId="77777777" w:rsidR="00B4473F" w:rsidRDefault="00B4473F" w:rsidP="000C7A6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Grete Berset – ass. rektor </w:t>
            </w:r>
          </w:p>
          <w:p w14:paraId="2F1C44CB" w14:textId="7300BBD2" w:rsidR="00B4473F" w:rsidRPr="000C7A60" w:rsidRDefault="00B4473F" w:rsidP="000C7A60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Renate Jahr </w:t>
            </w:r>
            <w:proofErr w:type="spellStart"/>
            <w:r>
              <w:rPr>
                <w:sz w:val="18"/>
                <w:szCs w:val="18"/>
              </w:rPr>
              <w:t>Nestegaard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adm.leder</w:t>
            </w:r>
            <w:proofErr w:type="spellEnd"/>
          </w:p>
        </w:tc>
      </w:tr>
    </w:tbl>
    <w:p w14:paraId="2D139F5C" w14:textId="686EF1DD" w:rsidR="00E857DF" w:rsidRDefault="00E857DF" w:rsidP="00396204">
      <w:pPr>
        <w:spacing w:after="0" w:line="240" w:lineRule="auto"/>
      </w:pPr>
    </w:p>
    <w:p w14:paraId="03419D54" w14:textId="2928DB79" w:rsidR="007C23AA" w:rsidRDefault="007C23AA" w:rsidP="00396204">
      <w:pPr>
        <w:spacing w:after="0" w:line="240" w:lineRule="auto"/>
      </w:pPr>
      <w:r>
        <w:t>Møtegruppe: Driftsstyret</w:t>
      </w:r>
    </w:p>
    <w:p w14:paraId="1F788BFF" w14:textId="68009B9F" w:rsidR="007C23AA" w:rsidRDefault="007C23AA" w:rsidP="00396204">
      <w:pPr>
        <w:spacing w:after="0" w:line="240" w:lineRule="auto"/>
      </w:pPr>
      <w:r>
        <w:t xml:space="preserve">Møtested: </w:t>
      </w:r>
      <w:r w:rsidR="0099289C">
        <w:t>Slemdal skole, det gule huset, 3.etasje</w:t>
      </w:r>
    </w:p>
    <w:p w14:paraId="2FEC55FF" w14:textId="7356F674" w:rsidR="007C23AA" w:rsidRDefault="005A498B" w:rsidP="00396204">
      <w:pPr>
        <w:spacing w:after="0" w:line="240" w:lineRule="auto"/>
      </w:pPr>
      <w:r>
        <w:t xml:space="preserve">Møtetid: Tirsdag </w:t>
      </w:r>
      <w:r w:rsidR="00782613">
        <w:t>07</w:t>
      </w:r>
      <w:r>
        <w:t>.</w:t>
      </w:r>
      <w:r w:rsidR="003B7D2D">
        <w:t>0</w:t>
      </w:r>
      <w:r w:rsidR="00782613">
        <w:t>3</w:t>
      </w:r>
      <w:r w:rsidR="00234FC2">
        <w:t>.</w:t>
      </w:r>
      <w:r w:rsidR="00FC7788">
        <w:t xml:space="preserve"> 202</w:t>
      </w:r>
      <w:r w:rsidR="003B7D2D">
        <w:t>3</w:t>
      </w:r>
      <w:r w:rsidR="007C23AA">
        <w:t>, kl. 1630-1800</w:t>
      </w:r>
    </w:p>
    <w:p w14:paraId="43154CC1" w14:textId="232E5EF5" w:rsidR="007045B4" w:rsidRDefault="007045B4" w:rsidP="00396204">
      <w:pPr>
        <w:spacing w:after="0" w:line="240" w:lineRule="auto"/>
      </w:pPr>
    </w:p>
    <w:p w14:paraId="44FDA47C" w14:textId="32F7673A" w:rsidR="007045B4" w:rsidRDefault="007045B4" w:rsidP="00396204">
      <w:pPr>
        <w:spacing w:after="0" w:line="240" w:lineRule="auto"/>
      </w:pPr>
      <w:r>
        <w:t>Meld eventuelt forfall til skolen, som da vil kalle inn varamedlem</w:t>
      </w:r>
    </w:p>
    <w:p w14:paraId="16748A84" w14:textId="3AA4D323" w:rsidR="00396204" w:rsidRPr="00396204" w:rsidRDefault="00396204" w:rsidP="00396204">
      <w:pPr>
        <w:pBdr>
          <w:bottom w:val="single" w:sz="12" w:space="1" w:color="auto"/>
        </w:pBdr>
        <w:spacing w:after="0" w:line="240" w:lineRule="auto"/>
        <w:rPr>
          <w:b/>
        </w:rPr>
      </w:pPr>
    </w:p>
    <w:p w14:paraId="48116780" w14:textId="77777777" w:rsidR="00985041" w:rsidRDefault="00985041" w:rsidP="0061761D">
      <w:pPr>
        <w:rPr>
          <w:rFonts w:asciiTheme="majorHAnsi" w:hAnsiTheme="majorHAnsi"/>
          <w:b/>
          <w:sz w:val="28"/>
          <w:szCs w:val="28"/>
        </w:rPr>
      </w:pPr>
    </w:p>
    <w:p w14:paraId="1EEFEAF8" w14:textId="245766D9" w:rsidR="00985041" w:rsidRPr="00985041" w:rsidRDefault="00985041" w:rsidP="0061761D">
      <w:pPr>
        <w:rPr>
          <w:rFonts w:asciiTheme="majorHAnsi" w:hAnsiTheme="majorHAnsi"/>
          <w:b/>
          <w:sz w:val="28"/>
          <w:szCs w:val="28"/>
        </w:rPr>
      </w:pPr>
      <w:r w:rsidRPr="00985041">
        <w:rPr>
          <w:rFonts w:asciiTheme="majorHAnsi" w:hAnsiTheme="majorHAnsi"/>
          <w:b/>
          <w:sz w:val="28"/>
          <w:szCs w:val="28"/>
        </w:rPr>
        <w:t>Sakskart</w:t>
      </w:r>
    </w:p>
    <w:p w14:paraId="0E99C5A5" w14:textId="1E84FCF7" w:rsidR="00B32160" w:rsidRDefault="00985041" w:rsidP="00290E88">
      <w:pPr>
        <w:pStyle w:val="Ingenmellomrom"/>
        <w:rPr>
          <w:b/>
          <w:bCs/>
        </w:rPr>
      </w:pPr>
      <w:r w:rsidRPr="00B32160">
        <w:rPr>
          <w:b/>
          <w:bCs/>
        </w:rPr>
        <w:t>S</w:t>
      </w:r>
      <w:r w:rsidR="005A498B" w:rsidRPr="00B32160">
        <w:rPr>
          <w:b/>
          <w:bCs/>
        </w:rPr>
        <w:t>ak</w:t>
      </w:r>
      <w:r w:rsidR="005A498B" w:rsidRPr="00B32160">
        <w:rPr>
          <w:b/>
          <w:bCs/>
        </w:rPr>
        <w:tab/>
      </w:r>
      <w:r w:rsidR="00C66675">
        <w:rPr>
          <w:b/>
          <w:bCs/>
        </w:rPr>
        <w:t>0</w:t>
      </w:r>
      <w:r w:rsidR="0065140C">
        <w:rPr>
          <w:b/>
          <w:bCs/>
        </w:rPr>
        <w:t>9</w:t>
      </w:r>
      <w:r w:rsidR="00FC7788" w:rsidRPr="00B32160">
        <w:rPr>
          <w:b/>
          <w:bCs/>
        </w:rPr>
        <w:t>/2</w:t>
      </w:r>
      <w:r w:rsidR="00C66675">
        <w:rPr>
          <w:b/>
          <w:bCs/>
        </w:rPr>
        <w:t>3</w:t>
      </w:r>
      <w:r w:rsidRPr="00B32160">
        <w:rPr>
          <w:b/>
          <w:bCs/>
        </w:rPr>
        <w:tab/>
        <w:t>Godkjenning av innkalling og saksliste (Vedtakssak)</w:t>
      </w:r>
    </w:p>
    <w:p w14:paraId="1B9C2A40" w14:textId="77777777" w:rsidR="00EA0120" w:rsidRDefault="007109D0" w:rsidP="00290E88">
      <w:pPr>
        <w:pStyle w:val="Ingenmellomrom"/>
      </w:pPr>
      <w:r>
        <w:rPr>
          <w:b/>
          <w:bCs/>
        </w:rPr>
        <w:t xml:space="preserve">Vedtak: </w:t>
      </w:r>
      <w:r w:rsidRPr="007109D0">
        <w:t>Innkalling og saksliste ble godkjent</w:t>
      </w:r>
      <w:r w:rsidR="00A03865">
        <w:t xml:space="preserve"> med </w:t>
      </w:r>
      <w:r w:rsidR="00B1601F">
        <w:t xml:space="preserve">bemerkning. </w:t>
      </w:r>
    </w:p>
    <w:p w14:paraId="11CDD6DF" w14:textId="77777777" w:rsidR="00EA0120" w:rsidRDefault="00EA0120" w:rsidP="00290E88">
      <w:pPr>
        <w:pStyle w:val="Ingenmellomrom"/>
      </w:pPr>
    </w:p>
    <w:p w14:paraId="6E2B0253" w14:textId="6E08A7C3" w:rsidR="007109D0" w:rsidRPr="007109D0" w:rsidRDefault="00246E0F" w:rsidP="00290E88">
      <w:pPr>
        <w:pStyle w:val="Ingenmellomrom"/>
      </w:pPr>
      <w:r>
        <w:t xml:space="preserve">Både </w:t>
      </w:r>
      <w:r w:rsidR="00E558F3">
        <w:t>driftsstyremedlem og vara for A</w:t>
      </w:r>
      <w:r w:rsidR="00D26B15">
        <w:t>p</w:t>
      </w:r>
      <w:r w:rsidR="00E558F3">
        <w:t xml:space="preserve"> har trukket seg. </w:t>
      </w:r>
      <w:r w:rsidR="00E558F3" w:rsidRPr="00E558F3">
        <w:t xml:space="preserve">Live </w:t>
      </w:r>
      <w:proofErr w:type="spellStart"/>
      <w:r w:rsidR="00E558F3" w:rsidRPr="00E558F3">
        <w:t>Bressendorf</w:t>
      </w:r>
      <w:proofErr w:type="spellEnd"/>
      <w:r w:rsidR="00E558F3" w:rsidRPr="00E558F3">
        <w:t xml:space="preserve"> Lindseth </w:t>
      </w:r>
      <w:r w:rsidR="00E558F3">
        <w:t>er n</w:t>
      </w:r>
      <w:r w:rsidRPr="00246E0F">
        <w:t>ytt innstilt medlem fra A</w:t>
      </w:r>
      <w:r w:rsidR="00D26B15">
        <w:t>p</w:t>
      </w:r>
      <w:r w:rsidRPr="00246E0F">
        <w:t xml:space="preserve">, </w:t>
      </w:r>
      <w:r w:rsidR="00AD621C">
        <w:t>oppnevning</w:t>
      </w:r>
      <w:r w:rsidR="00E558F3">
        <w:t xml:space="preserve"> </w:t>
      </w:r>
      <w:r w:rsidRPr="00246E0F">
        <w:t xml:space="preserve">skal vedtas i </w:t>
      </w:r>
      <w:r w:rsidR="00D037F2">
        <w:t xml:space="preserve">kommende </w:t>
      </w:r>
      <w:r w:rsidRPr="00246E0F">
        <w:t xml:space="preserve">BU. Skolen sender oppnevningsbrev når oppnevningen er vedtatt i BU. </w:t>
      </w:r>
      <w:r w:rsidR="00726B3E">
        <w:t>Det ble gjennomført a</w:t>
      </w:r>
      <w:r w:rsidRPr="00246E0F">
        <w:t xml:space="preserve">vstemning </w:t>
      </w:r>
      <w:r w:rsidR="00726B3E">
        <w:t>på</w:t>
      </w:r>
      <w:r w:rsidRPr="00246E0F">
        <w:t xml:space="preserve"> om nytt medlem </w:t>
      </w:r>
      <w:r w:rsidR="001B7F37">
        <w:t>va</w:t>
      </w:r>
      <w:r w:rsidRPr="00246E0F">
        <w:t>r stemmeberettiget</w:t>
      </w:r>
      <w:r w:rsidR="00726B3E">
        <w:t xml:space="preserve"> </w:t>
      </w:r>
      <w:r w:rsidR="00C922E0">
        <w:t xml:space="preserve">i møtet </w:t>
      </w:r>
      <w:r w:rsidR="00726B3E">
        <w:t>uten formelt å være oppnevnt</w:t>
      </w:r>
      <w:r w:rsidR="00112C15">
        <w:t xml:space="preserve">, </w:t>
      </w:r>
      <w:r w:rsidR="0000109F">
        <w:t>og flertallet stemte for.</w:t>
      </w:r>
      <w:r w:rsidRPr="00246E0F">
        <w:t xml:space="preserve"> </w:t>
      </w:r>
      <w:r w:rsidR="007D6EE8">
        <w:t>E</w:t>
      </w:r>
      <w:r w:rsidRPr="00246E0F">
        <w:t>n H-</w:t>
      </w:r>
      <w:r w:rsidRPr="00246E0F">
        <w:lastRenderedPageBreak/>
        <w:t>repr</w:t>
      </w:r>
      <w:r w:rsidR="007D6EE8">
        <w:t>esentant</w:t>
      </w:r>
      <w:r w:rsidRPr="00246E0F">
        <w:t xml:space="preserve"> </w:t>
      </w:r>
      <w:r w:rsidR="007D6EE8">
        <w:t>påpekte at</w:t>
      </w:r>
      <w:r w:rsidRPr="00246E0F">
        <w:t xml:space="preserve"> det</w:t>
      </w:r>
      <w:r w:rsidR="00C922E0">
        <w:t xml:space="preserve"> formelt</w:t>
      </w:r>
      <w:r w:rsidRPr="00246E0F">
        <w:t xml:space="preserve"> b</w:t>
      </w:r>
      <w:r w:rsidR="00F91059">
        <w:t>urde</w:t>
      </w:r>
      <w:r w:rsidRPr="00246E0F">
        <w:t xml:space="preserve"> vedtas i BU før </w:t>
      </w:r>
      <w:r w:rsidR="00E37C31">
        <w:t>driftsstyre</w:t>
      </w:r>
      <w:r w:rsidRPr="00246E0F">
        <w:t>medlem</w:t>
      </w:r>
      <w:r w:rsidR="00E37C31">
        <w:t>mer</w:t>
      </w:r>
      <w:r w:rsidRPr="00246E0F">
        <w:t xml:space="preserve"> er stemmeberettiget. </w:t>
      </w:r>
    </w:p>
    <w:p w14:paraId="6613A0C4" w14:textId="77777777" w:rsidR="00B32160" w:rsidRPr="00B32160" w:rsidRDefault="00B32160" w:rsidP="00B32160">
      <w:pPr>
        <w:pStyle w:val="Ingenmellomrom"/>
        <w:rPr>
          <w:bCs/>
          <w:sz w:val="18"/>
          <w:szCs w:val="18"/>
        </w:rPr>
      </w:pPr>
    </w:p>
    <w:p w14:paraId="6F22627B" w14:textId="77777777" w:rsidR="007109D0" w:rsidRPr="007109D0" w:rsidRDefault="005A498B" w:rsidP="007109D0">
      <w:pPr>
        <w:pStyle w:val="Ingenmellomrom"/>
        <w:rPr>
          <w:b/>
          <w:bCs/>
        </w:rPr>
      </w:pPr>
      <w:r w:rsidRPr="007109D0">
        <w:rPr>
          <w:b/>
          <w:bCs/>
        </w:rPr>
        <w:t>Sak</w:t>
      </w:r>
      <w:r w:rsidRPr="007109D0">
        <w:rPr>
          <w:b/>
          <w:bCs/>
        </w:rPr>
        <w:tab/>
      </w:r>
      <w:r w:rsidR="0065140C" w:rsidRPr="007109D0">
        <w:rPr>
          <w:b/>
          <w:bCs/>
        </w:rPr>
        <w:t>10</w:t>
      </w:r>
      <w:r w:rsidR="00FC7788" w:rsidRPr="007109D0">
        <w:rPr>
          <w:b/>
          <w:bCs/>
        </w:rPr>
        <w:t>/2</w:t>
      </w:r>
      <w:r w:rsidR="00486B82" w:rsidRPr="007109D0">
        <w:rPr>
          <w:b/>
          <w:bCs/>
        </w:rPr>
        <w:t>3</w:t>
      </w:r>
      <w:r w:rsidR="00985041" w:rsidRPr="007109D0">
        <w:rPr>
          <w:b/>
          <w:bCs/>
        </w:rPr>
        <w:tab/>
      </w:r>
      <w:r w:rsidR="00F60F51" w:rsidRPr="007109D0">
        <w:rPr>
          <w:b/>
          <w:bCs/>
        </w:rPr>
        <w:t xml:space="preserve">Godkjenning av protokoll </w:t>
      </w:r>
      <w:r w:rsidR="0065140C" w:rsidRPr="007109D0">
        <w:rPr>
          <w:b/>
          <w:bCs/>
        </w:rPr>
        <w:t>17</w:t>
      </w:r>
      <w:r w:rsidR="00E6767B" w:rsidRPr="007109D0">
        <w:rPr>
          <w:b/>
          <w:bCs/>
        </w:rPr>
        <w:t>.</w:t>
      </w:r>
      <w:r w:rsidR="0065140C" w:rsidRPr="007109D0">
        <w:rPr>
          <w:b/>
          <w:bCs/>
        </w:rPr>
        <w:t>01</w:t>
      </w:r>
      <w:r w:rsidR="00FC7788" w:rsidRPr="007109D0">
        <w:rPr>
          <w:b/>
          <w:bCs/>
        </w:rPr>
        <w:t>.202</w:t>
      </w:r>
      <w:r w:rsidR="0065140C" w:rsidRPr="007109D0">
        <w:rPr>
          <w:b/>
          <w:bCs/>
        </w:rPr>
        <w:t>3</w:t>
      </w:r>
      <w:r w:rsidR="00985041" w:rsidRPr="007109D0">
        <w:rPr>
          <w:b/>
          <w:bCs/>
        </w:rPr>
        <w:t xml:space="preserve"> (Vedtakssak)</w:t>
      </w:r>
    </w:p>
    <w:p w14:paraId="383C05FE" w14:textId="13020622" w:rsidR="007109D0" w:rsidRDefault="007109D0" w:rsidP="007109D0">
      <w:pPr>
        <w:pStyle w:val="Ingenmellomrom"/>
      </w:pPr>
      <w:r w:rsidRPr="007109D0">
        <w:rPr>
          <w:b/>
          <w:bCs/>
        </w:rPr>
        <w:t xml:space="preserve">Vedtak: </w:t>
      </w:r>
      <w:r w:rsidRPr="007109D0">
        <w:t>Protokollen fra møtet 17.01.23 ble godkjent</w:t>
      </w:r>
      <w:r w:rsidR="00416C1B">
        <w:t>.</w:t>
      </w:r>
    </w:p>
    <w:p w14:paraId="7D29885D" w14:textId="77777777" w:rsidR="007109D0" w:rsidRPr="007109D0" w:rsidRDefault="007109D0" w:rsidP="007109D0">
      <w:pPr>
        <w:pStyle w:val="Ingenmellomrom"/>
      </w:pPr>
    </w:p>
    <w:p w14:paraId="4FF68934" w14:textId="76005C6A" w:rsidR="006B08FA" w:rsidRPr="005A498B" w:rsidRDefault="005A498B" w:rsidP="005A498B">
      <w:pPr>
        <w:pStyle w:val="Ingenmellomrom"/>
        <w:rPr>
          <w:b/>
        </w:rPr>
      </w:pPr>
      <w:r w:rsidRPr="005A498B">
        <w:rPr>
          <w:b/>
        </w:rPr>
        <w:t xml:space="preserve">Sak </w:t>
      </w:r>
      <w:r w:rsidRPr="005A498B">
        <w:rPr>
          <w:b/>
        </w:rPr>
        <w:tab/>
      </w:r>
      <w:r w:rsidR="0065140C">
        <w:rPr>
          <w:b/>
        </w:rPr>
        <w:t>11</w:t>
      </w:r>
      <w:r w:rsidR="00FC7788" w:rsidRPr="005A498B">
        <w:rPr>
          <w:b/>
        </w:rPr>
        <w:t>/2</w:t>
      </w:r>
      <w:r w:rsidR="00486B82">
        <w:rPr>
          <w:b/>
        </w:rPr>
        <w:t>3</w:t>
      </w:r>
      <w:r w:rsidR="00985041" w:rsidRPr="005A498B">
        <w:rPr>
          <w:b/>
        </w:rPr>
        <w:tab/>
        <w:t>Rektor orienterer (Orienteringssak)</w:t>
      </w:r>
    </w:p>
    <w:p w14:paraId="2F23B00A" w14:textId="2230BA79" w:rsidR="00A11487" w:rsidRPr="00486B82" w:rsidRDefault="009C43A0" w:rsidP="00486B82">
      <w:pPr>
        <w:pStyle w:val="Listeavsnit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Status ledergruppen og stab –</w:t>
      </w:r>
      <w:r w:rsidR="00B6471C">
        <w:rPr>
          <w:sz w:val="18"/>
          <w:szCs w:val="18"/>
        </w:rPr>
        <w:t>tilsettinger</w:t>
      </w:r>
      <w:r w:rsidR="00C100AF">
        <w:rPr>
          <w:sz w:val="18"/>
          <w:szCs w:val="18"/>
        </w:rPr>
        <w:t xml:space="preserve">. Ny driftsleder og ny </w:t>
      </w:r>
      <w:r w:rsidR="00416C1B">
        <w:rPr>
          <w:sz w:val="18"/>
          <w:szCs w:val="18"/>
        </w:rPr>
        <w:t>undervisnings</w:t>
      </w:r>
      <w:r w:rsidR="00C100AF">
        <w:rPr>
          <w:sz w:val="18"/>
          <w:szCs w:val="18"/>
        </w:rPr>
        <w:t>inspektør er tilsatt. Begge begynner 01.06.23</w:t>
      </w:r>
      <w:r w:rsidR="004C451A">
        <w:rPr>
          <w:sz w:val="18"/>
          <w:szCs w:val="18"/>
        </w:rPr>
        <w:t>.</w:t>
      </w:r>
    </w:p>
    <w:p w14:paraId="73E97294" w14:textId="2C6C0BA4" w:rsidR="001E563A" w:rsidRPr="005A498B" w:rsidRDefault="001E563A" w:rsidP="005A0F88">
      <w:pPr>
        <w:pStyle w:val="Listeavsnitt"/>
      </w:pPr>
    </w:p>
    <w:p w14:paraId="71FD043E" w14:textId="26C13C2E" w:rsidR="00D201D6" w:rsidRPr="000F6A33" w:rsidRDefault="00985041" w:rsidP="00D201D6">
      <w:pPr>
        <w:pStyle w:val="Ingenmellomrom"/>
        <w:rPr>
          <w:b/>
          <w:bCs/>
        </w:rPr>
      </w:pPr>
      <w:r w:rsidRPr="00D201D6">
        <w:rPr>
          <w:b/>
          <w:bCs/>
        </w:rPr>
        <w:t>S</w:t>
      </w:r>
      <w:r w:rsidR="005A498B" w:rsidRPr="00D201D6">
        <w:rPr>
          <w:b/>
          <w:bCs/>
        </w:rPr>
        <w:t>ak</w:t>
      </w:r>
      <w:r w:rsidR="005A498B" w:rsidRPr="00D201D6">
        <w:rPr>
          <w:b/>
          <w:bCs/>
        </w:rPr>
        <w:tab/>
      </w:r>
      <w:r w:rsidR="004011E0" w:rsidRPr="00D201D6">
        <w:rPr>
          <w:b/>
          <w:bCs/>
        </w:rPr>
        <w:t>12</w:t>
      </w:r>
      <w:r w:rsidR="00FC7788" w:rsidRPr="00D201D6">
        <w:rPr>
          <w:b/>
          <w:bCs/>
        </w:rPr>
        <w:t>/2</w:t>
      </w:r>
      <w:r w:rsidR="00B6471C" w:rsidRPr="00D201D6">
        <w:rPr>
          <w:b/>
          <w:bCs/>
        </w:rPr>
        <w:t>3</w:t>
      </w:r>
      <w:r w:rsidRPr="00D201D6">
        <w:rPr>
          <w:b/>
          <w:bCs/>
        </w:rPr>
        <w:tab/>
        <w:t>Informasjon fra FAU (Orienteringssak)</w:t>
      </w:r>
    </w:p>
    <w:p w14:paraId="548DC1D5" w14:textId="5511D02C" w:rsidR="0061469C" w:rsidRDefault="00DC7C04" w:rsidP="00D201D6">
      <w:pPr>
        <w:pStyle w:val="Ingenmellomrom"/>
      </w:pPr>
      <w:r>
        <w:t>Leirskole</w:t>
      </w:r>
      <w:r w:rsidR="005D125E">
        <w:t>n i vinter</w:t>
      </w:r>
      <w:r>
        <w:t xml:space="preserve">: </w:t>
      </w:r>
      <w:r w:rsidR="0033157E">
        <w:t xml:space="preserve">Hva lærte skolen av sykdomsutbruddet på leirskolen? Hva skjedde? FAU ønsker en </w:t>
      </w:r>
      <w:r w:rsidR="00B954CE">
        <w:t>klar formening fra skolen om hva som skjedde</w:t>
      </w:r>
      <w:r w:rsidR="0082664C">
        <w:t>, og</w:t>
      </w:r>
      <w:r w:rsidR="00DE35F0">
        <w:t xml:space="preserve"> </w:t>
      </w:r>
      <w:r w:rsidR="005D125E">
        <w:t>er usikre på om skolens rutiner er gode nok</w:t>
      </w:r>
      <w:r w:rsidR="00B954CE">
        <w:t xml:space="preserve">. Foresatte </w:t>
      </w:r>
      <w:r w:rsidR="000E349A">
        <w:t xml:space="preserve">opplever at de </w:t>
      </w:r>
      <w:r w:rsidR="001210FA">
        <w:t xml:space="preserve">har </w:t>
      </w:r>
      <w:r w:rsidR="00B954CE">
        <w:t xml:space="preserve">fått </w:t>
      </w:r>
      <w:r w:rsidR="001210FA">
        <w:t xml:space="preserve">livlige </w:t>
      </w:r>
      <w:r w:rsidR="00073DCB">
        <w:t>versjone</w:t>
      </w:r>
      <w:r w:rsidR="001210FA">
        <w:t xml:space="preserve">r </w:t>
      </w:r>
      <w:r w:rsidR="00073DCB">
        <w:t>fra eleve</w:t>
      </w:r>
      <w:r w:rsidR="002737D2">
        <w:t>ne</w:t>
      </w:r>
      <w:r w:rsidR="000E349A">
        <w:t xml:space="preserve">, og at informasjonen fra skolen </w:t>
      </w:r>
      <w:r w:rsidR="008609AD">
        <w:t>kunne vært bedre</w:t>
      </w:r>
      <w:r w:rsidR="00073DCB">
        <w:t xml:space="preserve">. </w:t>
      </w:r>
      <w:r w:rsidR="00422DA6">
        <w:t xml:space="preserve">Skolen vurderer at saken ble håndtert </w:t>
      </w:r>
      <w:r w:rsidR="005D125E">
        <w:t>på en god måte</w:t>
      </w:r>
      <w:r w:rsidR="00422DA6">
        <w:t xml:space="preserve">. Skolen synes vurderingen leirskolen </w:t>
      </w:r>
      <w:r w:rsidR="002A558C">
        <w:t xml:space="preserve">gjorde med at </w:t>
      </w:r>
      <w:r w:rsidR="00251168">
        <w:t>syke personer ikke skulle isoleres</w:t>
      </w:r>
      <w:r w:rsidR="002A558C">
        <w:t xml:space="preserve">, er et læringspunkt. Neste gang </w:t>
      </w:r>
      <w:r w:rsidR="008E7E54">
        <w:t xml:space="preserve">noe lignende skulle skje, </w:t>
      </w:r>
      <w:r w:rsidR="002A558C">
        <w:t xml:space="preserve">bør </w:t>
      </w:r>
      <w:r w:rsidR="00902597">
        <w:t xml:space="preserve">skolen ta styringen bedre og beordre isolering. </w:t>
      </w:r>
    </w:p>
    <w:p w14:paraId="0CE3E441" w14:textId="1DB846D1" w:rsidR="006B7C9A" w:rsidRDefault="006B7C9A" w:rsidP="00D201D6">
      <w:pPr>
        <w:pStyle w:val="Ingenmellomrom"/>
      </w:pPr>
    </w:p>
    <w:p w14:paraId="4181720E" w14:textId="3D981FA0" w:rsidR="006B7C9A" w:rsidRDefault="00AB2694" w:rsidP="00D201D6">
      <w:pPr>
        <w:pStyle w:val="Ingenmellomrom"/>
      </w:pPr>
      <w:r>
        <w:t xml:space="preserve">Læringsbrett: </w:t>
      </w:r>
      <w:r w:rsidR="00125A74">
        <w:t>Diskusjoner rundt læringsbrettgruppens mandat</w:t>
      </w:r>
      <w:r w:rsidR="007E7427">
        <w:t xml:space="preserve"> har vært oppe i FAU. Rektor klargjorde på forrige FAU-møte.</w:t>
      </w:r>
    </w:p>
    <w:p w14:paraId="7F960331" w14:textId="390561BE" w:rsidR="00C378F5" w:rsidRDefault="00C378F5" w:rsidP="00D201D6">
      <w:pPr>
        <w:pStyle w:val="Ingenmellomrom"/>
      </w:pPr>
    </w:p>
    <w:p w14:paraId="1E838214" w14:textId="79A6C04C" w:rsidR="00C378F5" w:rsidRDefault="007E7427" w:rsidP="00D201D6">
      <w:pPr>
        <w:pStyle w:val="Ingenmellomrom"/>
      </w:pPr>
      <w:r>
        <w:t>Hvordan skolen får budsjettet til å gå opp, når ikke andre skoler i vest får det til. Rektor skal på FAU-møte den 07.03 redegjøre for dette.</w:t>
      </w:r>
    </w:p>
    <w:p w14:paraId="011A6283" w14:textId="77777777" w:rsidR="00D75F57" w:rsidRDefault="00D75F57" w:rsidP="00D201D6">
      <w:pPr>
        <w:pStyle w:val="Ingenmellomrom"/>
      </w:pPr>
    </w:p>
    <w:p w14:paraId="33BD84F3" w14:textId="77777777" w:rsidR="00D201D6" w:rsidRPr="00D201D6" w:rsidRDefault="00985041" w:rsidP="00D201D6">
      <w:pPr>
        <w:pStyle w:val="Ingenmellomrom"/>
        <w:rPr>
          <w:b/>
          <w:bCs/>
        </w:rPr>
      </w:pPr>
      <w:r w:rsidRPr="00D201D6">
        <w:rPr>
          <w:b/>
          <w:bCs/>
        </w:rPr>
        <w:t>S</w:t>
      </w:r>
      <w:r w:rsidR="005A498B" w:rsidRPr="00D201D6">
        <w:rPr>
          <w:b/>
          <w:bCs/>
        </w:rPr>
        <w:t>ak</w:t>
      </w:r>
      <w:r w:rsidR="005A498B" w:rsidRPr="00D201D6">
        <w:rPr>
          <w:b/>
          <w:bCs/>
        </w:rPr>
        <w:tab/>
      </w:r>
      <w:r w:rsidR="00C35C14" w:rsidRPr="00D201D6">
        <w:rPr>
          <w:b/>
          <w:bCs/>
        </w:rPr>
        <w:t>13</w:t>
      </w:r>
      <w:r w:rsidR="00FC7788" w:rsidRPr="00D201D6">
        <w:rPr>
          <w:b/>
          <w:bCs/>
        </w:rPr>
        <w:t>/2</w:t>
      </w:r>
      <w:r w:rsidR="00AD06AC" w:rsidRPr="00D201D6">
        <w:rPr>
          <w:b/>
          <w:bCs/>
        </w:rPr>
        <w:t>3</w:t>
      </w:r>
      <w:r w:rsidRPr="00D201D6">
        <w:rPr>
          <w:b/>
          <w:bCs/>
        </w:rPr>
        <w:tab/>
      </w:r>
      <w:r w:rsidR="001561DF" w:rsidRPr="00D201D6">
        <w:rPr>
          <w:b/>
          <w:bCs/>
        </w:rPr>
        <w:t>Status b</w:t>
      </w:r>
      <w:r w:rsidR="00AD06AC" w:rsidRPr="00D201D6">
        <w:rPr>
          <w:b/>
          <w:bCs/>
        </w:rPr>
        <w:t>udsjett for Slemdal skole for 2023 (</w:t>
      </w:r>
      <w:r w:rsidR="00C35C14" w:rsidRPr="00D201D6">
        <w:rPr>
          <w:b/>
          <w:bCs/>
        </w:rPr>
        <w:t>Orienteringssak</w:t>
      </w:r>
      <w:r w:rsidR="00AD06AC" w:rsidRPr="00D201D6">
        <w:rPr>
          <w:b/>
          <w:bCs/>
        </w:rPr>
        <w:t>)</w:t>
      </w:r>
      <w:r w:rsidR="0038076E" w:rsidRPr="00D201D6">
        <w:rPr>
          <w:b/>
          <w:bCs/>
        </w:rPr>
        <w:tab/>
      </w:r>
    </w:p>
    <w:p w14:paraId="72806B4E" w14:textId="00A61127" w:rsidR="007A1D4B" w:rsidRPr="007A1D4B" w:rsidRDefault="007A1D4B" w:rsidP="007A1D4B">
      <w:pPr>
        <w:pStyle w:val="Ingenmellomrom"/>
        <w:keepNext/>
        <w:keepLines/>
        <w:rPr>
          <w:iCs/>
          <w:szCs w:val="20"/>
        </w:rPr>
      </w:pPr>
      <w:r w:rsidRPr="007A1D4B">
        <w:rPr>
          <w:iCs/>
          <w:szCs w:val="20"/>
        </w:rPr>
        <w:t>Gjennomføringen av nedbemanning for å nå riktig bemanning</w:t>
      </w:r>
      <w:r w:rsidR="004F310A">
        <w:rPr>
          <w:iCs/>
          <w:szCs w:val="20"/>
        </w:rPr>
        <w:t xml:space="preserve"> </w:t>
      </w:r>
      <w:r w:rsidRPr="007A1D4B">
        <w:rPr>
          <w:iCs/>
          <w:szCs w:val="20"/>
        </w:rPr>
        <w:t>sett opp mot budsjett fra august 2023</w:t>
      </w:r>
      <w:r w:rsidR="004F310A">
        <w:rPr>
          <w:iCs/>
          <w:szCs w:val="20"/>
        </w:rPr>
        <w:t>,</w:t>
      </w:r>
      <w:r w:rsidRPr="007A1D4B">
        <w:rPr>
          <w:iCs/>
          <w:szCs w:val="20"/>
        </w:rPr>
        <w:t xml:space="preserve"> er godt på vei. Faktisk status for skolens økonomi kommer med kvartalsrapporten på neste DS-møte.</w:t>
      </w:r>
    </w:p>
    <w:p w14:paraId="569222CB" w14:textId="77777777" w:rsidR="00A763D7" w:rsidRDefault="00A763D7" w:rsidP="00D201D6">
      <w:pPr>
        <w:pStyle w:val="Ingenmellomrom"/>
        <w:rPr>
          <w:b/>
          <w:bCs/>
        </w:rPr>
      </w:pPr>
    </w:p>
    <w:p w14:paraId="6DCF73DA" w14:textId="7DECA4A2" w:rsidR="00985041" w:rsidRDefault="00D201D6" w:rsidP="00D201D6">
      <w:pPr>
        <w:pStyle w:val="Ingenmellomrom"/>
      </w:pPr>
      <w:r w:rsidRPr="00D201D6">
        <w:rPr>
          <w:b/>
          <w:bCs/>
        </w:rPr>
        <w:t>Vedtak:</w:t>
      </w:r>
      <w:r>
        <w:t xml:space="preserve"> </w:t>
      </w:r>
      <w:r w:rsidR="00917E1E">
        <w:t>DS tar saken til orientering</w:t>
      </w:r>
      <w:r w:rsidR="004F310A">
        <w:t>.</w:t>
      </w:r>
      <w:r w:rsidR="00BE0EE8" w:rsidRPr="00985041">
        <w:tab/>
      </w:r>
    </w:p>
    <w:p w14:paraId="1B09D2DA" w14:textId="77777777" w:rsidR="00D201D6" w:rsidRDefault="00D201D6" w:rsidP="00D201D6">
      <w:pPr>
        <w:pStyle w:val="Ingenmellomrom"/>
      </w:pPr>
    </w:p>
    <w:p w14:paraId="01A790E6" w14:textId="7E0FE0EB" w:rsidR="00D460E3" w:rsidRPr="003E2F95" w:rsidRDefault="005E3798" w:rsidP="003E2F95">
      <w:pPr>
        <w:pStyle w:val="Ingenmellomrom"/>
        <w:rPr>
          <w:b/>
          <w:bCs/>
        </w:rPr>
      </w:pPr>
      <w:r w:rsidRPr="003E2F95">
        <w:rPr>
          <w:b/>
          <w:bCs/>
        </w:rPr>
        <w:t>Sak</w:t>
      </w:r>
      <w:r w:rsidRPr="003E2F95">
        <w:rPr>
          <w:b/>
          <w:bCs/>
        </w:rPr>
        <w:tab/>
      </w:r>
      <w:r w:rsidR="00B20B00" w:rsidRPr="003E2F95">
        <w:rPr>
          <w:b/>
          <w:bCs/>
        </w:rPr>
        <w:t>14</w:t>
      </w:r>
      <w:r w:rsidR="00FC7788" w:rsidRPr="003E2F95">
        <w:rPr>
          <w:b/>
          <w:bCs/>
        </w:rPr>
        <w:t>/2</w:t>
      </w:r>
      <w:r w:rsidR="00AD06AC" w:rsidRPr="003E2F95">
        <w:rPr>
          <w:b/>
          <w:bCs/>
        </w:rPr>
        <w:t>3</w:t>
      </w:r>
      <w:r w:rsidR="00985041" w:rsidRPr="003E2F95">
        <w:rPr>
          <w:b/>
          <w:bCs/>
        </w:rPr>
        <w:tab/>
      </w:r>
      <w:r w:rsidR="00B20B00" w:rsidRPr="003E2F95">
        <w:rPr>
          <w:b/>
          <w:bCs/>
        </w:rPr>
        <w:t xml:space="preserve">Strategisk plan 2023 – aktivitetsplaner </w:t>
      </w:r>
      <w:r w:rsidR="00207AAA" w:rsidRPr="003E2F95">
        <w:rPr>
          <w:b/>
          <w:bCs/>
        </w:rPr>
        <w:t>(</w:t>
      </w:r>
      <w:r w:rsidR="00B20B00" w:rsidRPr="003E2F95">
        <w:rPr>
          <w:b/>
          <w:bCs/>
        </w:rPr>
        <w:t>Orientering</w:t>
      </w:r>
      <w:r w:rsidR="00207AAA" w:rsidRPr="003E2F95">
        <w:rPr>
          <w:b/>
          <w:bCs/>
        </w:rPr>
        <w:t>ssak)</w:t>
      </w:r>
    </w:p>
    <w:p w14:paraId="70103415" w14:textId="13759E33" w:rsidR="008C7FC1" w:rsidRPr="001512AA" w:rsidRDefault="008C7FC1" w:rsidP="008C7FC1">
      <w:pPr>
        <w:pStyle w:val="Ingenmellomrom"/>
        <w:keepNext/>
        <w:keepLines/>
        <w:rPr>
          <w:i/>
          <w:sz w:val="22"/>
        </w:rPr>
      </w:pPr>
      <w:r w:rsidRPr="008C7FC1">
        <w:rPr>
          <w:iCs/>
          <w:szCs w:val="20"/>
        </w:rPr>
        <w:t>Aktivitetsplanene til de risikoreduserende tiltakene er klare og vil bli fulgt opp av skolens ledelse.</w:t>
      </w:r>
    </w:p>
    <w:p w14:paraId="42348F7B" w14:textId="38AAED5C" w:rsidR="003E2F95" w:rsidRDefault="003E2F95" w:rsidP="003E2F95">
      <w:pPr>
        <w:pStyle w:val="Ingenmellomrom"/>
      </w:pPr>
    </w:p>
    <w:p w14:paraId="28DFFCD9" w14:textId="10B11519" w:rsidR="00EA52C4" w:rsidRDefault="00EA52C4" w:rsidP="00EA52C4">
      <w:pPr>
        <w:pStyle w:val="Ingenmellomrom"/>
      </w:pPr>
      <w:r w:rsidRPr="00D201D6">
        <w:rPr>
          <w:b/>
          <w:bCs/>
        </w:rPr>
        <w:t>Vedtak:</w:t>
      </w:r>
      <w:r>
        <w:t xml:space="preserve"> DS tar saken til orientering</w:t>
      </w:r>
      <w:r w:rsidR="00B84248">
        <w:t>.</w:t>
      </w:r>
      <w:r w:rsidRPr="00985041">
        <w:tab/>
      </w:r>
    </w:p>
    <w:p w14:paraId="43FF0141" w14:textId="77777777" w:rsidR="00EA52C4" w:rsidRDefault="00EA52C4" w:rsidP="00D460E3">
      <w:pPr>
        <w:ind w:left="708" w:hanging="705"/>
        <w:rPr>
          <w:b/>
          <w:szCs w:val="20"/>
        </w:rPr>
      </w:pPr>
    </w:p>
    <w:p w14:paraId="5F874A6B" w14:textId="2242BC6F" w:rsidR="00C85FC8" w:rsidRPr="008C7FC1" w:rsidRDefault="00C85FC8" w:rsidP="008C7FC1">
      <w:pPr>
        <w:pStyle w:val="Ingenmellomrom"/>
        <w:rPr>
          <w:b/>
          <w:bCs/>
        </w:rPr>
      </w:pPr>
      <w:r w:rsidRPr="008C7FC1">
        <w:rPr>
          <w:b/>
          <w:bCs/>
        </w:rPr>
        <w:t xml:space="preserve">Sak </w:t>
      </w:r>
      <w:r w:rsidRPr="008C7FC1">
        <w:rPr>
          <w:b/>
          <w:bCs/>
        </w:rPr>
        <w:tab/>
      </w:r>
      <w:r w:rsidR="00A23B1E" w:rsidRPr="008C7FC1">
        <w:rPr>
          <w:b/>
          <w:bCs/>
        </w:rPr>
        <w:t>15</w:t>
      </w:r>
      <w:r w:rsidRPr="008C7FC1">
        <w:rPr>
          <w:b/>
          <w:bCs/>
        </w:rPr>
        <w:t>/2</w:t>
      </w:r>
      <w:r w:rsidR="008E6A63" w:rsidRPr="008C7FC1">
        <w:rPr>
          <w:b/>
          <w:bCs/>
        </w:rPr>
        <w:t>3</w:t>
      </w:r>
      <w:r w:rsidRPr="008C7FC1">
        <w:rPr>
          <w:b/>
          <w:bCs/>
        </w:rPr>
        <w:tab/>
      </w:r>
      <w:r w:rsidR="00A23B1E" w:rsidRPr="008C7FC1">
        <w:rPr>
          <w:b/>
          <w:bCs/>
        </w:rPr>
        <w:t>Årsregnskapsrapport</w:t>
      </w:r>
      <w:r w:rsidR="00447503" w:rsidRPr="008C7FC1">
        <w:rPr>
          <w:b/>
          <w:bCs/>
        </w:rPr>
        <w:t xml:space="preserve"> inkludert fullstendighetserklæring</w:t>
      </w:r>
      <w:r w:rsidRPr="008C7FC1">
        <w:rPr>
          <w:b/>
          <w:bCs/>
        </w:rPr>
        <w:t xml:space="preserve"> (</w:t>
      </w:r>
      <w:r w:rsidR="008E6A63" w:rsidRPr="008C7FC1">
        <w:rPr>
          <w:b/>
          <w:bCs/>
        </w:rPr>
        <w:t>Vedtak</w:t>
      </w:r>
      <w:r w:rsidRPr="008C7FC1">
        <w:rPr>
          <w:b/>
          <w:bCs/>
        </w:rPr>
        <w:t>ssak)</w:t>
      </w:r>
    </w:p>
    <w:p w14:paraId="110FBE9D" w14:textId="758E466A" w:rsidR="00833C48" w:rsidRDefault="00833C48" w:rsidP="00833C48">
      <w:pPr>
        <w:pStyle w:val="Ingenmellomrom"/>
        <w:rPr>
          <w:iCs/>
          <w:szCs w:val="20"/>
        </w:rPr>
      </w:pPr>
      <w:r w:rsidRPr="00833C48">
        <w:rPr>
          <w:iCs/>
          <w:szCs w:val="20"/>
        </w:rPr>
        <w:t xml:space="preserve">Årsregnskapene for Skole og AKS ble fremlagt. De viser et lite merforbruk for skolen, og et større </w:t>
      </w:r>
      <w:proofErr w:type="spellStart"/>
      <w:r w:rsidRPr="00833C48">
        <w:rPr>
          <w:iCs/>
          <w:szCs w:val="20"/>
        </w:rPr>
        <w:t>mindreforbruk</w:t>
      </w:r>
      <w:proofErr w:type="spellEnd"/>
      <w:r w:rsidRPr="00833C48">
        <w:rPr>
          <w:iCs/>
          <w:szCs w:val="20"/>
        </w:rPr>
        <w:t xml:space="preserve"> for AKS. Fullstendighetserklæringer for </w:t>
      </w:r>
      <w:r w:rsidR="0007728E" w:rsidRPr="00833C48">
        <w:rPr>
          <w:iCs/>
          <w:szCs w:val="20"/>
        </w:rPr>
        <w:t>begge koststeder</w:t>
      </w:r>
      <w:r w:rsidRPr="00833C48">
        <w:rPr>
          <w:iCs/>
          <w:szCs w:val="20"/>
        </w:rPr>
        <w:t xml:space="preserve"> ble også lagt frem.</w:t>
      </w:r>
    </w:p>
    <w:p w14:paraId="672637B2" w14:textId="40339044" w:rsidR="00833C48" w:rsidRDefault="00833C48" w:rsidP="00833C48">
      <w:pPr>
        <w:pStyle w:val="Ingenmellomrom"/>
        <w:rPr>
          <w:iCs/>
          <w:szCs w:val="20"/>
        </w:rPr>
      </w:pPr>
    </w:p>
    <w:p w14:paraId="15324A10" w14:textId="3548DB54" w:rsidR="00833C48" w:rsidRPr="00EC2120" w:rsidRDefault="00EC2120" w:rsidP="00833C48">
      <w:pPr>
        <w:pStyle w:val="Ingenmellomrom"/>
        <w:rPr>
          <w:szCs w:val="20"/>
        </w:rPr>
      </w:pPr>
      <w:r w:rsidRPr="00EC2120">
        <w:rPr>
          <w:b/>
          <w:bCs/>
          <w:szCs w:val="20"/>
        </w:rPr>
        <w:lastRenderedPageBreak/>
        <w:t>Vedtak:</w:t>
      </w:r>
      <w:r w:rsidRPr="00EC2120">
        <w:rPr>
          <w:szCs w:val="20"/>
        </w:rPr>
        <w:t xml:space="preserve"> DS vedtar årsregnskapene for Slemdal skole og AKS. DS tar rektors fullstendighetserklæring til orientering.</w:t>
      </w:r>
      <w:r w:rsidR="00605EB2">
        <w:rPr>
          <w:szCs w:val="20"/>
        </w:rPr>
        <w:t xml:space="preserve"> </w:t>
      </w:r>
    </w:p>
    <w:p w14:paraId="7543A0BF" w14:textId="241056D7" w:rsidR="008C7FC1" w:rsidRDefault="008C7FC1" w:rsidP="008C7FC1">
      <w:pPr>
        <w:pStyle w:val="Ingenmellomrom"/>
      </w:pPr>
    </w:p>
    <w:p w14:paraId="060FAF17" w14:textId="666A0682" w:rsidR="00C762D8" w:rsidRPr="003115A5" w:rsidRDefault="00C762D8" w:rsidP="003115A5">
      <w:pPr>
        <w:pStyle w:val="Ingenmellomrom"/>
        <w:rPr>
          <w:b/>
          <w:bCs/>
        </w:rPr>
      </w:pPr>
      <w:r w:rsidRPr="003115A5">
        <w:rPr>
          <w:b/>
          <w:bCs/>
        </w:rPr>
        <w:t xml:space="preserve">Sak </w:t>
      </w:r>
      <w:r w:rsidR="003B72CC" w:rsidRPr="003115A5">
        <w:rPr>
          <w:b/>
          <w:bCs/>
        </w:rPr>
        <w:tab/>
        <w:t>16/23</w:t>
      </w:r>
      <w:r w:rsidR="003B72CC" w:rsidRPr="003115A5">
        <w:rPr>
          <w:b/>
          <w:bCs/>
        </w:rPr>
        <w:tab/>
        <w:t>Elevundersøkelsen (Orienteringssak)</w:t>
      </w:r>
    </w:p>
    <w:p w14:paraId="3353BC06" w14:textId="60B9E902" w:rsidR="003115A5" w:rsidRDefault="003115A5" w:rsidP="003115A5">
      <w:pPr>
        <w:pStyle w:val="Ingenmellomrom"/>
        <w:rPr>
          <w:iCs/>
          <w:szCs w:val="20"/>
        </w:rPr>
      </w:pPr>
      <w:r w:rsidRPr="003115A5">
        <w:rPr>
          <w:iCs/>
          <w:szCs w:val="20"/>
        </w:rPr>
        <w:t xml:space="preserve">Elevundersøkelsen viser at elevene på Slemdal </w:t>
      </w:r>
      <w:r w:rsidR="008530E2">
        <w:rPr>
          <w:iCs/>
          <w:szCs w:val="20"/>
        </w:rPr>
        <w:t xml:space="preserve">skole </w:t>
      </w:r>
      <w:r w:rsidRPr="003115A5">
        <w:rPr>
          <w:iCs/>
          <w:szCs w:val="20"/>
        </w:rPr>
        <w:t>også i år har et meget godt skolemiljø, og betydelig bedre enn for snittet i Oslo.</w:t>
      </w:r>
    </w:p>
    <w:p w14:paraId="58F4EC2E" w14:textId="471596B9" w:rsidR="00233892" w:rsidRDefault="00233892" w:rsidP="003115A5">
      <w:pPr>
        <w:pStyle w:val="Ingenmellomrom"/>
        <w:rPr>
          <w:iCs/>
          <w:szCs w:val="20"/>
        </w:rPr>
      </w:pPr>
    </w:p>
    <w:p w14:paraId="22441445" w14:textId="61463A6F" w:rsidR="00233892" w:rsidRPr="003115A5" w:rsidRDefault="00233892" w:rsidP="003115A5">
      <w:pPr>
        <w:pStyle w:val="Ingenmellomrom"/>
        <w:rPr>
          <w:iCs/>
          <w:szCs w:val="20"/>
        </w:rPr>
      </w:pPr>
      <w:r w:rsidRPr="00D201D6">
        <w:rPr>
          <w:b/>
          <w:bCs/>
        </w:rPr>
        <w:t>Vedtak:</w:t>
      </w:r>
      <w:r>
        <w:t xml:space="preserve"> DS tar saken til orientering</w:t>
      </w:r>
      <w:r w:rsidRPr="00985041">
        <w:tab/>
      </w:r>
    </w:p>
    <w:p w14:paraId="0C88A9F5" w14:textId="2E60EF19" w:rsidR="003115A5" w:rsidRDefault="003115A5" w:rsidP="003115A5">
      <w:pPr>
        <w:pStyle w:val="Ingenmellomrom"/>
      </w:pPr>
    </w:p>
    <w:p w14:paraId="08F1A0A5" w14:textId="1449AAF3" w:rsidR="00985041" w:rsidRDefault="00985041" w:rsidP="00985041">
      <w:pPr>
        <w:rPr>
          <w:b/>
          <w:szCs w:val="20"/>
        </w:rPr>
      </w:pPr>
      <w:r w:rsidRPr="00985041">
        <w:rPr>
          <w:b/>
          <w:szCs w:val="20"/>
        </w:rPr>
        <w:t>Eventuelt</w:t>
      </w:r>
    </w:p>
    <w:p w14:paraId="692FDDA7" w14:textId="31FCA0D9" w:rsidR="004A31B8" w:rsidRPr="004A31B8" w:rsidRDefault="004A31B8" w:rsidP="00985041">
      <w:pPr>
        <w:rPr>
          <w:bCs/>
          <w:szCs w:val="20"/>
        </w:rPr>
      </w:pPr>
      <w:r>
        <w:rPr>
          <w:bCs/>
          <w:szCs w:val="20"/>
        </w:rPr>
        <w:t xml:space="preserve">Det var ingen saker til eventuelt. </w:t>
      </w:r>
    </w:p>
    <w:p w14:paraId="0B557B4D" w14:textId="77777777" w:rsidR="00985041" w:rsidRPr="00985041" w:rsidRDefault="00985041" w:rsidP="00985041">
      <w:pPr>
        <w:rPr>
          <w:b/>
          <w:szCs w:val="20"/>
        </w:rPr>
      </w:pPr>
    </w:p>
    <w:p w14:paraId="6967E04F" w14:textId="7C10C0FB" w:rsidR="00985041" w:rsidRPr="00985041" w:rsidRDefault="009B1154" w:rsidP="00985041">
      <w:pPr>
        <w:rPr>
          <w:b/>
          <w:szCs w:val="20"/>
        </w:rPr>
      </w:pPr>
      <w:r>
        <w:rPr>
          <w:b/>
          <w:szCs w:val="20"/>
        </w:rPr>
        <w:t xml:space="preserve">Neste møte er </w:t>
      </w:r>
      <w:r w:rsidRPr="00777257">
        <w:rPr>
          <w:b/>
          <w:szCs w:val="20"/>
        </w:rPr>
        <w:t xml:space="preserve">tirsdag </w:t>
      </w:r>
      <w:r w:rsidR="00C762D8">
        <w:rPr>
          <w:b/>
          <w:szCs w:val="20"/>
        </w:rPr>
        <w:t>24</w:t>
      </w:r>
      <w:r w:rsidR="005E3798" w:rsidRPr="00777257">
        <w:rPr>
          <w:b/>
          <w:szCs w:val="20"/>
        </w:rPr>
        <w:t>.</w:t>
      </w:r>
      <w:r w:rsidR="00D23F90" w:rsidRPr="00777257">
        <w:rPr>
          <w:b/>
          <w:szCs w:val="20"/>
        </w:rPr>
        <w:t>0</w:t>
      </w:r>
      <w:r w:rsidR="00C762D8">
        <w:rPr>
          <w:b/>
          <w:szCs w:val="20"/>
        </w:rPr>
        <w:t>5</w:t>
      </w:r>
      <w:r w:rsidR="005E3798" w:rsidRPr="00777257">
        <w:rPr>
          <w:b/>
          <w:szCs w:val="20"/>
        </w:rPr>
        <w:t>.2</w:t>
      </w:r>
      <w:r w:rsidR="00791A50">
        <w:rPr>
          <w:b/>
          <w:szCs w:val="20"/>
        </w:rPr>
        <w:t>3</w:t>
      </w:r>
    </w:p>
    <w:p w14:paraId="5CA9F8A0" w14:textId="77777777" w:rsidR="00985041" w:rsidRPr="00DC46F9" w:rsidRDefault="00985041" w:rsidP="00985041">
      <w:pPr>
        <w:tabs>
          <w:tab w:val="left" w:pos="6555"/>
        </w:tabs>
        <w:rPr>
          <w:b/>
          <w:sz w:val="22"/>
        </w:rPr>
      </w:pPr>
      <w:r>
        <w:rPr>
          <w:b/>
          <w:sz w:val="22"/>
        </w:rPr>
        <w:tab/>
      </w:r>
    </w:p>
    <w:p w14:paraId="1CFFC573" w14:textId="0C97F3FB" w:rsidR="000E4C3C" w:rsidRDefault="000E4C3C" w:rsidP="000E4C3C">
      <w:pPr>
        <w:spacing w:line="210" w:lineRule="atLeast"/>
        <w:rPr>
          <w:sz w:val="18"/>
          <w:szCs w:val="18"/>
          <w:lang w:eastAsia="nb-NO"/>
        </w:rPr>
      </w:pPr>
      <w:r>
        <w:rPr>
          <w:sz w:val="18"/>
          <w:szCs w:val="18"/>
          <w:lang w:eastAsia="nb-NO"/>
        </w:rPr>
        <w:t>Med vennlig hilsen</w:t>
      </w:r>
      <w:r>
        <w:rPr>
          <w:sz w:val="18"/>
          <w:szCs w:val="18"/>
          <w:lang w:eastAsia="nb-NO"/>
        </w:rPr>
        <w:br/>
      </w:r>
      <w:r w:rsidR="00777257">
        <w:rPr>
          <w:b/>
          <w:bCs/>
          <w:sz w:val="18"/>
          <w:szCs w:val="18"/>
          <w:lang w:eastAsia="nb-NO"/>
        </w:rPr>
        <w:t>Vegard T Kjesbu</w:t>
      </w:r>
      <w:r>
        <w:rPr>
          <w:sz w:val="18"/>
          <w:szCs w:val="18"/>
          <w:lang w:eastAsia="nb-NO"/>
        </w:rPr>
        <w:br/>
        <w:t>rektor</w:t>
      </w:r>
      <w:r>
        <w:rPr>
          <w:sz w:val="18"/>
          <w:szCs w:val="18"/>
          <w:lang w:eastAsia="nb-NO"/>
        </w:rPr>
        <w:br/>
      </w:r>
      <w:r>
        <w:rPr>
          <w:sz w:val="18"/>
          <w:szCs w:val="18"/>
          <w:lang w:eastAsia="nb-NO"/>
        </w:rPr>
        <w:br/>
      </w:r>
      <w:r>
        <w:rPr>
          <w:b/>
          <w:bCs/>
          <w:sz w:val="18"/>
          <w:szCs w:val="18"/>
          <w:lang w:eastAsia="nb-NO"/>
        </w:rPr>
        <w:t>Utdanningsetaten</w:t>
      </w:r>
      <w:r>
        <w:rPr>
          <w:sz w:val="18"/>
          <w:szCs w:val="18"/>
          <w:lang w:eastAsia="nb-NO"/>
        </w:rPr>
        <w:br/>
        <w:t>Slemdal skole</w:t>
      </w:r>
      <w:r>
        <w:rPr>
          <w:sz w:val="18"/>
          <w:szCs w:val="18"/>
          <w:lang w:eastAsia="nb-NO"/>
        </w:rPr>
        <w:br/>
      </w:r>
      <w:r>
        <w:rPr>
          <w:sz w:val="17"/>
          <w:szCs w:val="17"/>
          <w:lang w:eastAsia="nb-NO"/>
        </w:rPr>
        <w:br/>
      </w:r>
      <w:r>
        <w:rPr>
          <w:sz w:val="17"/>
          <w:szCs w:val="17"/>
          <w:lang w:eastAsia="nb-NO"/>
        </w:rPr>
        <w:br/>
      </w:r>
      <w:r>
        <w:rPr>
          <w:noProof/>
          <w:lang w:eastAsia="nb-NO"/>
        </w:rPr>
        <w:drawing>
          <wp:inline distT="0" distB="0" distL="0" distR="0" wp14:anchorId="5E84856E" wp14:editId="38801EDE">
            <wp:extent cx="1409700" cy="742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A24C" w14:textId="6FCC0FE3" w:rsidR="00985041" w:rsidRDefault="00985041" w:rsidP="00985041">
      <w:pPr>
        <w:rPr>
          <w:sz w:val="22"/>
        </w:rPr>
      </w:pPr>
    </w:p>
    <w:sectPr w:rsidR="00985041" w:rsidSect="00E1660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930C" w14:textId="77777777" w:rsidR="00577AEB" w:rsidRDefault="00577AEB" w:rsidP="005D093C">
      <w:pPr>
        <w:spacing w:after="0" w:line="240" w:lineRule="auto"/>
      </w:pPr>
      <w:r>
        <w:separator/>
      </w:r>
    </w:p>
  </w:endnote>
  <w:endnote w:type="continuationSeparator" w:id="0">
    <w:p w14:paraId="0AA57AC9" w14:textId="77777777" w:rsidR="00577AEB" w:rsidRDefault="00577AEB" w:rsidP="005D093C">
      <w:pPr>
        <w:spacing w:after="0" w:line="240" w:lineRule="auto"/>
      </w:pPr>
      <w:r>
        <w:continuationSeparator/>
      </w:r>
    </w:p>
  </w:endnote>
  <w:endnote w:type="continuationNotice" w:id="1">
    <w:p w14:paraId="62F2A122" w14:textId="77777777" w:rsidR="00577AEB" w:rsidRDefault="0057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8326C" w:rsidRPr="00DE1938" w14:paraId="6C85555F" w14:textId="77777777" w:rsidTr="00135C52">
      <w:trPr>
        <w:trHeight w:val="20"/>
      </w:trPr>
      <w:tc>
        <w:tcPr>
          <w:tcW w:w="426" w:type="dxa"/>
          <w:vMerge w:val="restart"/>
        </w:tcPr>
        <w:p w14:paraId="5C644B5E" w14:textId="77777777" w:rsidR="00D8326C" w:rsidRPr="00DE1938" w:rsidRDefault="00D8326C" w:rsidP="00D8326C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0" locked="0" layoutInCell="1" allowOverlap="1" wp14:anchorId="2930FE18" wp14:editId="57909EA2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D7AA69" w14:textId="77777777" w:rsidR="00D8326C" w:rsidRPr="00DE1938" w:rsidRDefault="00D8326C" w:rsidP="00D8326C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7196D064" w14:textId="77777777" w:rsidR="00D8326C" w:rsidRPr="00DE1938" w:rsidRDefault="00D8326C" w:rsidP="00D8326C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4FF1C98" w14:textId="77777777" w:rsidR="00D8326C" w:rsidRPr="00DE1938" w:rsidRDefault="00D8326C" w:rsidP="00D8326C">
          <w:pPr>
            <w:pStyle w:val="Bunntekst"/>
          </w:pPr>
        </w:p>
      </w:tc>
      <w:tc>
        <w:tcPr>
          <w:tcW w:w="2835" w:type="dxa"/>
        </w:tcPr>
        <w:p w14:paraId="6D072C0D" w14:textId="77777777" w:rsidR="00D8326C" w:rsidRPr="00DE1938" w:rsidRDefault="00D8326C" w:rsidP="00D8326C">
          <w:pPr>
            <w:pStyle w:val="Bunntekst"/>
          </w:pPr>
        </w:p>
      </w:tc>
    </w:tr>
    <w:tr w:rsidR="00D8326C" w:rsidRPr="0088018F" w14:paraId="12A6FB4D" w14:textId="77777777" w:rsidTr="00135C52">
      <w:tc>
        <w:tcPr>
          <w:tcW w:w="426" w:type="dxa"/>
          <w:vMerge/>
        </w:tcPr>
        <w:p w14:paraId="48A21919" w14:textId="77777777" w:rsidR="00D8326C" w:rsidRPr="00DE1938" w:rsidRDefault="00D8326C" w:rsidP="00D8326C">
          <w:pPr>
            <w:spacing w:line="192" w:lineRule="auto"/>
          </w:pPr>
        </w:p>
      </w:tc>
      <w:tc>
        <w:tcPr>
          <w:tcW w:w="3402" w:type="dxa"/>
        </w:tcPr>
        <w:p w14:paraId="5AF42BC8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693601A" w14:textId="77777777" w:rsidR="00E1660F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41B84667" w14:textId="77777777" w:rsidR="00D8326C" w:rsidRPr="00A14E80" w:rsidRDefault="00E1660F" w:rsidP="00E1660F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7024601E" w14:textId="77777777" w:rsidR="00E1660F" w:rsidRPr="00DE1938" w:rsidRDefault="00E1660F" w:rsidP="00E1660F">
          <w:pPr>
            <w:pStyle w:val="Bunntekst"/>
          </w:pPr>
          <w:r w:rsidRPr="00DE1938">
            <w:t>Besøksadresse:</w:t>
          </w:r>
        </w:p>
        <w:p w14:paraId="053A2DCA" w14:textId="50873ABF" w:rsidR="00E1660F" w:rsidRPr="00DE1938" w:rsidRDefault="003554AB" w:rsidP="00E1660F">
          <w:pPr>
            <w:pStyle w:val="Bunntekst"/>
          </w:pPr>
          <w:r>
            <w:t>Stasjonsveien 1, 0776</w:t>
          </w:r>
          <w:r w:rsidR="00E1660F">
            <w:t xml:space="preserve"> Oslo</w:t>
          </w:r>
        </w:p>
        <w:p w14:paraId="5395DCDC" w14:textId="77777777" w:rsidR="00E1660F" w:rsidRPr="00DE1938" w:rsidRDefault="00E1660F" w:rsidP="00E1660F">
          <w:pPr>
            <w:pStyle w:val="Bunntekst"/>
          </w:pPr>
          <w:r w:rsidRPr="00DE1938">
            <w:t>Postadresse:</w:t>
          </w:r>
        </w:p>
        <w:p w14:paraId="59EC7561" w14:textId="77777777" w:rsidR="00D8326C" w:rsidRPr="00DE1938" w:rsidRDefault="00E1660F" w:rsidP="00E1660F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58329897" w14:textId="77777777" w:rsidR="00E1660F" w:rsidRPr="00DE1938" w:rsidRDefault="00E1660F" w:rsidP="00E1660F">
          <w:pPr>
            <w:pStyle w:val="Bunntekst"/>
          </w:pPr>
          <w:r>
            <w:t>Telefon: +47 23 22 23 00</w:t>
          </w:r>
        </w:p>
        <w:p w14:paraId="48A29DB8" w14:textId="77777777" w:rsidR="00E1660F" w:rsidRPr="00DE1938" w:rsidRDefault="00E1660F" w:rsidP="00E1660F">
          <w:pPr>
            <w:pStyle w:val="Bunntekst"/>
          </w:pPr>
          <w:r>
            <w:t>postmottak@ude</w:t>
          </w:r>
          <w:r w:rsidRPr="00DE1938">
            <w:t>.oslo.kommune.no</w:t>
          </w:r>
        </w:p>
        <w:p w14:paraId="4F5E4D4E" w14:textId="77777777" w:rsidR="00E1660F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140710CD" w14:textId="77777777" w:rsidR="00D8326C" w:rsidRPr="00A14E80" w:rsidRDefault="00E1660F" w:rsidP="00E1660F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6BD18F9B" w14:textId="77777777" w:rsidR="005D093C" w:rsidRPr="00A14E80" w:rsidRDefault="005D093C" w:rsidP="00D8326C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  <w:gridCol w:w="3113"/>
      <w:gridCol w:w="2849"/>
    </w:tblGrid>
    <w:tr w:rsidR="00D44A50" w:rsidRPr="00DE1938" w14:paraId="2C833D93" w14:textId="77777777" w:rsidTr="007D1113">
      <w:trPr>
        <w:trHeight w:val="20"/>
      </w:trPr>
      <w:tc>
        <w:tcPr>
          <w:tcW w:w="426" w:type="dxa"/>
          <w:vMerge w:val="restart"/>
        </w:tcPr>
        <w:p w14:paraId="68AB93ED" w14:textId="77777777" w:rsidR="00D44A50" w:rsidRPr="00DE1938" w:rsidRDefault="007D1113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78E9283C" wp14:editId="23B96EC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B62F1B3" w14:textId="77777777"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02F2C34E" w14:textId="77777777"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680A4E5D" w14:textId="77777777"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14:paraId="19219836" w14:textId="77777777" w:rsidR="00D44A50" w:rsidRPr="00DE1938" w:rsidRDefault="00D44A50" w:rsidP="00D44A50">
          <w:pPr>
            <w:pStyle w:val="Bunntekst"/>
          </w:pPr>
        </w:p>
      </w:tc>
    </w:tr>
    <w:tr w:rsidR="00D44A50" w:rsidRPr="0088018F" w14:paraId="5574CF2D" w14:textId="77777777" w:rsidTr="007D1113">
      <w:tc>
        <w:tcPr>
          <w:tcW w:w="426" w:type="dxa"/>
          <w:vMerge/>
        </w:tcPr>
        <w:p w14:paraId="296FEF7D" w14:textId="77777777"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14:paraId="206F08E7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Slemdal skole</w:t>
          </w:r>
        </w:p>
        <w:p w14:paraId="598A87FE" w14:textId="77777777" w:rsidR="00D44A50" w:rsidRPr="00A14E80" w:rsidRDefault="00977EB3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Utdanningsetaten</w:t>
          </w:r>
        </w:p>
        <w:p w14:paraId="0D0B6047" w14:textId="77777777" w:rsidR="00D44A50" w:rsidRPr="00A14E80" w:rsidRDefault="00D44A50" w:rsidP="00D44A50">
          <w:pPr>
            <w:pStyle w:val="Bunntekst"/>
            <w:rPr>
              <w:rStyle w:val="Sterk"/>
              <w:lang w:val="nn-NO"/>
            </w:rPr>
          </w:pPr>
          <w:r w:rsidRPr="00A14E80">
            <w:rPr>
              <w:rStyle w:val="Sterk"/>
              <w:lang w:val="nn-NO"/>
            </w:rPr>
            <w:t>Oslo kommune</w:t>
          </w:r>
        </w:p>
      </w:tc>
      <w:tc>
        <w:tcPr>
          <w:tcW w:w="3119" w:type="dxa"/>
        </w:tcPr>
        <w:p w14:paraId="01DF9A5C" w14:textId="77777777"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14:paraId="1C8AA8B5" w14:textId="77777777" w:rsidR="00D44A50" w:rsidRPr="00DE1938" w:rsidRDefault="00977EB3" w:rsidP="00D44A50">
          <w:pPr>
            <w:pStyle w:val="Bunntekst"/>
          </w:pPr>
          <w:r>
            <w:t>Sørkedalsveien 150D, 0754 Oslo</w:t>
          </w:r>
        </w:p>
        <w:p w14:paraId="1BCB1403" w14:textId="77777777"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14:paraId="7704618A" w14:textId="77777777" w:rsidR="00D44A50" w:rsidRPr="00DE1938" w:rsidRDefault="00977EB3" w:rsidP="00D44A50">
          <w:pPr>
            <w:pStyle w:val="Bunntekst"/>
          </w:pPr>
          <w:r w:rsidRPr="00977EB3">
            <w:t>Pb 6127 Etterstad</w:t>
          </w:r>
          <w:r>
            <w:t xml:space="preserve">, </w:t>
          </w:r>
          <w:r w:rsidRPr="00977EB3">
            <w:t>0602 Oslo</w:t>
          </w:r>
        </w:p>
      </w:tc>
      <w:tc>
        <w:tcPr>
          <w:tcW w:w="2835" w:type="dxa"/>
        </w:tcPr>
        <w:p w14:paraId="7032F0AF" w14:textId="77777777" w:rsidR="00D44A50" w:rsidRPr="00DE1938" w:rsidRDefault="00977EB3" w:rsidP="00D44A50">
          <w:pPr>
            <w:pStyle w:val="Bunntekst"/>
          </w:pPr>
          <w:r>
            <w:t>Telefon: +47 23 22 23 00</w:t>
          </w:r>
        </w:p>
        <w:p w14:paraId="66395DD0" w14:textId="77777777" w:rsidR="00D44A50" w:rsidRPr="00DE1938" w:rsidRDefault="00977EB3" w:rsidP="00D44A50">
          <w:pPr>
            <w:pStyle w:val="Bunntekst"/>
          </w:pPr>
          <w:r>
            <w:t>postmottak@ude</w:t>
          </w:r>
          <w:r w:rsidR="00D44A50" w:rsidRPr="00DE1938">
            <w:t>.oslo.kommune.no</w:t>
          </w:r>
        </w:p>
        <w:p w14:paraId="41D62B93" w14:textId="77777777" w:rsidR="00D44A50" w:rsidRPr="00A14E80" w:rsidRDefault="00FA7A7F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Org. Nr.: 971183675</w:t>
          </w:r>
        </w:p>
        <w:p w14:paraId="73678B22" w14:textId="77777777" w:rsidR="00D44A50" w:rsidRPr="00A14E80" w:rsidRDefault="00D44A50" w:rsidP="00D44A50">
          <w:pPr>
            <w:pStyle w:val="Bunntekst"/>
            <w:rPr>
              <w:lang w:val="nn-NO"/>
            </w:rPr>
          </w:pPr>
          <w:r w:rsidRPr="00A14E80">
            <w:rPr>
              <w:lang w:val="nn-NO"/>
            </w:rPr>
            <w:t>oslo.kommune.no</w:t>
          </w:r>
        </w:p>
      </w:tc>
    </w:tr>
  </w:tbl>
  <w:p w14:paraId="7194DBDC" w14:textId="77777777" w:rsidR="00D44A50" w:rsidRPr="00A14E80" w:rsidRDefault="00D44A5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914" w14:textId="77777777" w:rsidR="00577AEB" w:rsidRDefault="00577AEB" w:rsidP="005D093C">
      <w:pPr>
        <w:spacing w:after="0" w:line="240" w:lineRule="auto"/>
      </w:pPr>
      <w:r>
        <w:separator/>
      </w:r>
    </w:p>
  </w:footnote>
  <w:footnote w:type="continuationSeparator" w:id="0">
    <w:p w14:paraId="202841EF" w14:textId="77777777" w:rsidR="00577AEB" w:rsidRDefault="00577AEB" w:rsidP="005D093C">
      <w:pPr>
        <w:spacing w:after="0" w:line="240" w:lineRule="auto"/>
      </w:pPr>
      <w:r>
        <w:continuationSeparator/>
      </w:r>
    </w:p>
  </w:footnote>
  <w:footnote w:type="continuationNotice" w:id="1">
    <w:p w14:paraId="2749E8BD" w14:textId="77777777" w:rsidR="00577AEB" w:rsidRDefault="00577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EA6" w14:textId="77777777" w:rsidR="00977EB3" w:rsidRDefault="0040001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3" behindDoc="1" locked="0" layoutInCell="1" allowOverlap="1" wp14:anchorId="5C170ACA" wp14:editId="7B05D107">
          <wp:simplePos x="0" y="0"/>
          <wp:positionH relativeFrom="margin">
            <wp:align>right</wp:align>
          </wp:positionH>
          <wp:positionV relativeFrom="page">
            <wp:posOffset>792480</wp:posOffset>
          </wp:positionV>
          <wp:extent cx="1080000" cy="561600"/>
          <wp:effectExtent l="0" t="0" r="635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222845E" wp14:editId="613CE9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A3"/>
    <w:multiLevelType w:val="hybridMultilevel"/>
    <w:tmpl w:val="21D8B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3B56"/>
    <w:multiLevelType w:val="hybridMultilevel"/>
    <w:tmpl w:val="994EF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5D7"/>
    <w:multiLevelType w:val="hybridMultilevel"/>
    <w:tmpl w:val="8222D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419F"/>
    <w:multiLevelType w:val="hybridMultilevel"/>
    <w:tmpl w:val="87C61F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77C17"/>
    <w:multiLevelType w:val="hybridMultilevel"/>
    <w:tmpl w:val="A7C498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5C9569A"/>
    <w:multiLevelType w:val="hybridMultilevel"/>
    <w:tmpl w:val="3CACF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AF7"/>
    <w:multiLevelType w:val="hybridMultilevel"/>
    <w:tmpl w:val="C2F6C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037C0"/>
    <w:multiLevelType w:val="hybridMultilevel"/>
    <w:tmpl w:val="1BA4A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1094E"/>
    <w:multiLevelType w:val="hybridMultilevel"/>
    <w:tmpl w:val="51A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0C28"/>
    <w:multiLevelType w:val="hybridMultilevel"/>
    <w:tmpl w:val="05A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3313"/>
    <w:multiLevelType w:val="multilevel"/>
    <w:tmpl w:val="2F66B1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2" w15:restartNumberingAfterBreak="0">
    <w:nsid w:val="54E4660D"/>
    <w:multiLevelType w:val="hybridMultilevel"/>
    <w:tmpl w:val="37E00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0003"/>
    <w:multiLevelType w:val="multilevel"/>
    <w:tmpl w:val="24B6A3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  <w:sz w:val="22"/>
      </w:rPr>
    </w:lvl>
  </w:abstractNum>
  <w:abstractNum w:abstractNumId="14" w15:restartNumberingAfterBreak="0">
    <w:nsid w:val="67FD34B1"/>
    <w:multiLevelType w:val="hybridMultilevel"/>
    <w:tmpl w:val="5AF28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60F59"/>
    <w:multiLevelType w:val="hybridMultilevel"/>
    <w:tmpl w:val="0C66E44C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9D245D7"/>
    <w:multiLevelType w:val="hybridMultilevel"/>
    <w:tmpl w:val="2E26B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97FF4"/>
    <w:multiLevelType w:val="hybridMultilevel"/>
    <w:tmpl w:val="2286C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1490">
    <w:abstractNumId w:val="6"/>
  </w:num>
  <w:num w:numId="2" w16cid:durableId="386883884">
    <w:abstractNumId w:val="7"/>
  </w:num>
  <w:num w:numId="3" w16cid:durableId="175771700">
    <w:abstractNumId w:val="1"/>
  </w:num>
  <w:num w:numId="4" w16cid:durableId="473370336">
    <w:abstractNumId w:val="12"/>
  </w:num>
  <w:num w:numId="5" w16cid:durableId="1100301654">
    <w:abstractNumId w:val="13"/>
  </w:num>
  <w:num w:numId="6" w16cid:durableId="762339242">
    <w:abstractNumId w:val="11"/>
  </w:num>
  <w:num w:numId="7" w16cid:durableId="1495878748">
    <w:abstractNumId w:val="14"/>
  </w:num>
  <w:num w:numId="8" w16cid:durableId="1724057036">
    <w:abstractNumId w:val="16"/>
  </w:num>
  <w:num w:numId="9" w16cid:durableId="185405663">
    <w:abstractNumId w:val="5"/>
  </w:num>
  <w:num w:numId="10" w16cid:durableId="876894956">
    <w:abstractNumId w:val="2"/>
  </w:num>
  <w:num w:numId="11" w16cid:durableId="1545945809">
    <w:abstractNumId w:val="0"/>
  </w:num>
  <w:num w:numId="12" w16cid:durableId="1754161183">
    <w:abstractNumId w:val="15"/>
  </w:num>
  <w:num w:numId="13" w16cid:durableId="582571551">
    <w:abstractNumId w:val="9"/>
  </w:num>
  <w:num w:numId="14" w16cid:durableId="2119567921">
    <w:abstractNumId w:val="17"/>
  </w:num>
  <w:num w:numId="15" w16cid:durableId="1788042532">
    <w:abstractNumId w:val="3"/>
  </w:num>
  <w:num w:numId="16" w16cid:durableId="864976472">
    <w:abstractNumId w:val="4"/>
  </w:num>
  <w:num w:numId="17" w16cid:durableId="1070619020">
    <w:abstractNumId w:val="10"/>
  </w:num>
  <w:num w:numId="18" w16cid:durableId="1775978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7"/>
    <w:rsid w:val="0000109F"/>
    <w:rsid w:val="000076F6"/>
    <w:rsid w:val="000119BE"/>
    <w:rsid w:val="00037ADF"/>
    <w:rsid w:val="00042EFF"/>
    <w:rsid w:val="0004307B"/>
    <w:rsid w:val="000729C2"/>
    <w:rsid w:val="00073DCB"/>
    <w:rsid w:val="0007728E"/>
    <w:rsid w:val="00095EC1"/>
    <w:rsid w:val="00096AA9"/>
    <w:rsid w:val="000C374F"/>
    <w:rsid w:val="000C51D8"/>
    <w:rsid w:val="000C7A60"/>
    <w:rsid w:val="000D3727"/>
    <w:rsid w:val="000E349A"/>
    <w:rsid w:val="000E4C3C"/>
    <w:rsid w:val="000F0149"/>
    <w:rsid w:val="000F25FA"/>
    <w:rsid w:val="000F4714"/>
    <w:rsid w:val="000F4AE7"/>
    <w:rsid w:val="000F6A1C"/>
    <w:rsid w:val="000F6A33"/>
    <w:rsid w:val="000F7978"/>
    <w:rsid w:val="0010591F"/>
    <w:rsid w:val="0011196F"/>
    <w:rsid w:val="00112C15"/>
    <w:rsid w:val="001210FA"/>
    <w:rsid w:val="00125A74"/>
    <w:rsid w:val="00137AF0"/>
    <w:rsid w:val="001561DF"/>
    <w:rsid w:val="00181290"/>
    <w:rsid w:val="00186573"/>
    <w:rsid w:val="001930F4"/>
    <w:rsid w:val="0019323B"/>
    <w:rsid w:val="00196A80"/>
    <w:rsid w:val="00197AE5"/>
    <w:rsid w:val="001A4B38"/>
    <w:rsid w:val="001B0038"/>
    <w:rsid w:val="001B5B65"/>
    <w:rsid w:val="001B618A"/>
    <w:rsid w:val="001B7F37"/>
    <w:rsid w:val="001C7BC1"/>
    <w:rsid w:val="001E563A"/>
    <w:rsid w:val="001E5E72"/>
    <w:rsid w:val="001F112F"/>
    <w:rsid w:val="001F3B61"/>
    <w:rsid w:val="0020293D"/>
    <w:rsid w:val="00207AAA"/>
    <w:rsid w:val="00212D57"/>
    <w:rsid w:val="00222CF9"/>
    <w:rsid w:val="00231031"/>
    <w:rsid w:val="00233892"/>
    <w:rsid w:val="00234FC2"/>
    <w:rsid w:val="00246DC9"/>
    <w:rsid w:val="00246E0F"/>
    <w:rsid w:val="00251168"/>
    <w:rsid w:val="00255F04"/>
    <w:rsid w:val="00256392"/>
    <w:rsid w:val="0025699D"/>
    <w:rsid w:val="0026239A"/>
    <w:rsid w:val="002737D2"/>
    <w:rsid w:val="00290E88"/>
    <w:rsid w:val="002A251D"/>
    <w:rsid w:val="002A558C"/>
    <w:rsid w:val="002B1D58"/>
    <w:rsid w:val="002B64F4"/>
    <w:rsid w:val="002B7615"/>
    <w:rsid w:val="002C0EA7"/>
    <w:rsid w:val="002D1AB3"/>
    <w:rsid w:val="002D3625"/>
    <w:rsid w:val="002E26AD"/>
    <w:rsid w:val="002E2E10"/>
    <w:rsid w:val="002E69EF"/>
    <w:rsid w:val="002F1E9B"/>
    <w:rsid w:val="002F7778"/>
    <w:rsid w:val="00307BA9"/>
    <w:rsid w:val="003115A5"/>
    <w:rsid w:val="0031591D"/>
    <w:rsid w:val="00317F6A"/>
    <w:rsid w:val="003245E0"/>
    <w:rsid w:val="00325D57"/>
    <w:rsid w:val="0033157E"/>
    <w:rsid w:val="00332DA7"/>
    <w:rsid w:val="003407A1"/>
    <w:rsid w:val="00342783"/>
    <w:rsid w:val="0034592E"/>
    <w:rsid w:val="00345CDC"/>
    <w:rsid w:val="00346D93"/>
    <w:rsid w:val="00352EB9"/>
    <w:rsid w:val="003554AB"/>
    <w:rsid w:val="003750BB"/>
    <w:rsid w:val="0038076E"/>
    <w:rsid w:val="00381D4D"/>
    <w:rsid w:val="00385541"/>
    <w:rsid w:val="003949F9"/>
    <w:rsid w:val="00394A17"/>
    <w:rsid w:val="00396204"/>
    <w:rsid w:val="003A15D7"/>
    <w:rsid w:val="003A453C"/>
    <w:rsid w:val="003B5C46"/>
    <w:rsid w:val="003B72CC"/>
    <w:rsid w:val="003B7D2D"/>
    <w:rsid w:val="003C05FE"/>
    <w:rsid w:val="003E1719"/>
    <w:rsid w:val="003E2F95"/>
    <w:rsid w:val="003F02A4"/>
    <w:rsid w:val="003F6FCB"/>
    <w:rsid w:val="00400017"/>
    <w:rsid w:val="004011E0"/>
    <w:rsid w:val="00416C1B"/>
    <w:rsid w:val="00422DA6"/>
    <w:rsid w:val="00425F1A"/>
    <w:rsid w:val="0043370A"/>
    <w:rsid w:val="0043661A"/>
    <w:rsid w:val="00437817"/>
    <w:rsid w:val="00442E77"/>
    <w:rsid w:val="00447503"/>
    <w:rsid w:val="00447E2C"/>
    <w:rsid w:val="00452A6C"/>
    <w:rsid w:val="004605AA"/>
    <w:rsid w:val="004705A8"/>
    <w:rsid w:val="00483FE0"/>
    <w:rsid w:val="00486B82"/>
    <w:rsid w:val="004A31B8"/>
    <w:rsid w:val="004A3E25"/>
    <w:rsid w:val="004A5373"/>
    <w:rsid w:val="004A5BE2"/>
    <w:rsid w:val="004B0A5B"/>
    <w:rsid w:val="004C451A"/>
    <w:rsid w:val="004D0E69"/>
    <w:rsid w:val="004D6F59"/>
    <w:rsid w:val="004E156B"/>
    <w:rsid w:val="004F310A"/>
    <w:rsid w:val="005027FC"/>
    <w:rsid w:val="0050727C"/>
    <w:rsid w:val="0051560D"/>
    <w:rsid w:val="00527293"/>
    <w:rsid w:val="005272ED"/>
    <w:rsid w:val="00546E76"/>
    <w:rsid w:val="0055183B"/>
    <w:rsid w:val="00555865"/>
    <w:rsid w:val="00560D31"/>
    <w:rsid w:val="00567104"/>
    <w:rsid w:val="00577AEB"/>
    <w:rsid w:val="005812E4"/>
    <w:rsid w:val="00582732"/>
    <w:rsid w:val="005828D4"/>
    <w:rsid w:val="00582E53"/>
    <w:rsid w:val="00587A3F"/>
    <w:rsid w:val="005950FF"/>
    <w:rsid w:val="00595FDC"/>
    <w:rsid w:val="005A02CB"/>
    <w:rsid w:val="005A0F88"/>
    <w:rsid w:val="005A1C21"/>
    <w:rsid w:val="005A498B"/>
    <w:rsid w:val="005A5AF3"/>
    <w:rsid w:val="005B2D12"/>
    <w:rsid w:val="005B34AE"/>
    <w:rsid w:val="005D093C"/>
    <w:rsid w:val="005D0FBB"/>
    <w:rsid w:val="005D125E"/>
    <w:rsid w:val="005D61DF"/>
    <w:rsid w:val="005E3798"/>
    <w:rsid w:val="005E6EA4"/>
    <w:rsid w:val="005E70C0"/>
    <w:rsid w:val="00602256"/>
    <w:rsid w:val="00605EB2"/>
    <w:rsid w:val="0061439E"/>
    <w:rsid w:val="0061469C"/>
    <w:rsid w:val="0061761D"/>
    <w:rsid w:val="006214EC"/>
    <w:rsid w:val="00622E0D"/>
    <w:rsid w:val="00627373"/>
    <w:rsid w:val="00636E1A"/>
    <w:rsid w:val="0063726E"/>
    <w:rsid w:val="006406D3"/>
    <w:rsid w:val="00650EE8"/>
    <w:rsid w:val="0065140C"/>
    <w:rsid w:val="00662C97"/>
    <w:rsid w:val="006857C8"/>
    <w:rsid w:val="0068754E"/>
    <w:rsid w:val="006A35E6"/>
    <w:rsid w:val="006B08FA"/>
    <w:rsid w:val="006B7C9A"/>
    <w:rsid w:val="006C2B94"/>
    <w:rsid w:val="006D3E1D"/>
    <w:rsid w:val="006E006E"/>
    <w:rsid w:val="006E07FD"/>
    <w:rsid w:val="006F382E"/>
    <w:rsid w:val="006F4854"/>
    <w:rsid w:val="007045B4"/>
    <w:rsid w:val="00706EA2"/>
    <w:rsid w:val="007109D0"/>
    <w:rsid w:val="007177AC"/>
    <w:rsid w:val="00725079"/>
    <w:rsid w:val="00726B3E"/>
    <w:rsid w:val="00727D7C"/>
    <w:rsid w:val="00732A81"/>
    <w:rsid w:val="00744D7F"/>
    <w:rsid w:val="00752EC1"/>
    <w:rsid w:val="00756E0D"/>
    <w:rsid w:val="00773B46"/>
    <w:rsid w:val="00777257"/>
    <w:rsid w:val="00782613"/>
    <w:rsid w:val="007854C2"/>
    <w:rsid w:val="00791A50"/>
    <w:rsid w:val="007920E9"/>
    <w:rsid w:val="00796E12"/>
    <w:rsid w:val="007A0648"/>
    <w:rsid w:val="007A1D4B"/>
    <w:rsid w:val="007A35D8"/>
    <w:rsid w:val="007B2787"/>
    <w:rsid w:val="007B6799"/>
    <w:rsid w:val="007C23AA"/>
    <w:rsid w:val="007C768E"/>
    <w:rsid w:val="007D1113"/>
    <w:rsid w:val="007D3750"/>
    <w:rsid w:val="007D43AB"/>
    <w:rsid w:val="007D6EE8"/>
    <w:rsid w:val="007E2745"/>
    <w:rsid w:val="007E427D"/>
    <w:rsid w:val="007E4B0D"/>
    <w:rsid w:val="007E7427"/>
    <w:rsid w:val="008053C6"/>
    <w:rsid w:val="008138B4"/>
    <w:rsid w:val="00815957"/>
    <w:rsid w:val="00820D7C"/>
    <w:rsid w:val="0082254C"/>
    <w:rsid w:val="0082664C"/>
    <w:rsid w:val="00833C48"/>
    <w:rsid w:val="00841540"/>
    <w:rsid w:val="00844F87"/>
    <w:rsid w:val="008530E2"/>
    <w:rsid w:val="008609AD"/>
    <w:rsid w:val="00867DFD"/>
    <w:rsid w:val="0087305C"/>
    <w:rsid w:val="0088018F"/>
    <w:rsid w:val="0088160E"/>
    <w:rsid w:val="00884F7E"/>
    <w:rsid w:val="008914C2"/>
    <w:rsid w:val="008A1D03"/>
    <w:rsid w:val="008A3FFE"/>
    <w:rsid w:val="008A49DA"/>
    <w:rsid w:val="008B5861"/>
    <w:rsid w:val="008B6C42"/>
    <w:rsid w:val="008C7FC1"/>
    <w:rsid w:val="008D3834"/>
    <w:rsid w:val="008D5723"/>
    <w:rsid w:val="008E6A63"/>
    <w:rsid w:val="008E7E54"/>
    <w:rsid w:val="00902597"/>
    <w:rsid w:val="00904ED8"/>
    <w:rsid w:val="00916CA0"/>
    <w:rsid w:val="00917B23"/>
    <w:rsid w:val="00917E1E"/>
    <w:rsid w:val="00917E24"/>
    <w:rsid w:val="00926ACA"/>
    <w:rsid w:val="00930892"/>
    <w:rsid w:val="00930B00"/>
    <w:rsid w:val="00936D62"/>
    <w:rsid w:val="00950F04"/>
    <w:rsid w:val="00961FA2"/>
    <w:rsid w:val="009666B4"/>
    <w:rsid w:val="00977EB3"/>
    <w:rsid w:val="00985041"/>
    <w:rsid w:val="009851E0"/>
    <w:rsid w:val="0099289C"/>
    <w:rsid w:val="00996C88"/>
    <w:rsid w:val="009A49A0"/>
    <w:rsid w:val="009A6860"/>
    <w:rsid w:val="009B1154"/>
    <w:rsid w:val="009C43A0"/>
    <w:rsid w:val="009C7516"/>
    <w:rsid w:val="009C778E"/>
    <w:rsid w:val="009D31A3"/>
    <w:rsid w:val="009D338B"/>
    <w:rsid w:val="009F2C49"/>
    <w:rsid w:val="009F6CBB"/>
    <w:rsid w:val="00A00DF1"/>
    <w:rsid w:val="00A0208E"/>
    <w:rsid w:val="00A03865"/>
    <w:rsid w:val="00A04152"/>
    <w:rsid w:val="00A11487"/>
    <w:rsid w:val="00A14E80"/>
    <w:rsid w:val="00A172EB"/>
    <w:rsid w:val="00A23B1E"/>
    <w:rsid w:val="00A26D36"/>
    <w:rsid w:val="00A36B38"/>
    <w:rsid w:val="00A63656"/>
    <w:rsid w:val="00A64AB2"/>
    <w:rsid w:val="00A67238"/>
    <w:rsid w:val="00A7519E"/>
    <w:rsid w:val="00A763D7"/>
    <w:rsid w:val="00A8460A"/>
    <w:rsid w:val="00AA100D"/>
    <w:rsid w:val="00AA55D1"/>
    <w:rsid w:val="00AB2694"/>
    <w:rsid w:val="00AB7598"/>
    <w:rsid w:val="00AC2960"/>
    <w:rsid w:val="00AC430E"/>
    <w:rsid w:val="00AD06AC"/>
    <w:rsid w:val="00AD3C70"/>
    <w:rsid w:val="00AD621C"/>
    <w:rsid w:val="00AD741C"/>
    <w:rsid w:val="00AF2CC9"/>
    <w:rsid w:val="00B04754"/>
    <w:rsid w:val="00B07051"/>
    <w:rsid w:val="00B0773E"/>
    <w:rsid w:val="00B10DAE"/>
    <w:rsid w:val="00B15FA0"/>
    <w:rsid w:val="00B1601F"/>
    <w:rsid w:val="00B171D5"/>
    <w:rsid w:val="00B20B00"/>
    <w:rsid w:val="00B32160"/>
    <w:rsid w:val="00B35326"/>
    <w:rsid w:val="00B42CA2"/>
    <w:rsid w:val="00B4473F"/>
    <w:rsid w:val="00B6471C"/>
    <w:rsid w:val="00B71BC9"/>
    <w:rsid w:val="00B83887"/>
    <w:rsid w:val="00B84248"/>
    <w:rsid w:val="00B87BCE"/>
    <w:rsid w:val="00B87DF8"/>
    <w:rsid w:val="00B9007C"/>
    <w:rsid w:val="00B954CE"/>
    <w:rsid w:val="00BA1A38"/>
    <w:rsid w:val="00BA3EC9"/>
    <w:rsid w:val="00BA4D5A"/>
    <w:rsid w:val="00BD52B1"/>
    <w:rsid w:val="00BE0048"/>
    <w:rsid w:val="00BE0EE8"/>
    <w:rsid w:val="00BE509B"/>
    <w:rsid w:val="00BF01A9"/>
    <w:rsid w:val="00C100AF"/>
    <w:rsid w:val="00C107E9"/>
    <w:rsid w:val="00C23EA1"/>
    <w:rsid w:val="00C27C3E"/>
    <w:rsid w:val="00C3242C"/>
    <w:rsid w:val="00C33AA6"/>
    <w:rsid w:val="00C353D2"/>
    <w:rsid w:val="00C35C14"/>
    <w:rsid w:val="00C378F5"/>
    <w:rsid w:val="00C444EB"/>
    <w:rsid w:val="00C51925"/>
    <w:rsid w:val="00C5467D"/>
    <w:rsid w:val="00C57581"/>
    <w:rsid w:val="00C66675"/>
    <w:rsid w:val="00C709BF"/>
    <w:rsid w:val="00C762D8"/>
    <w:rsid w:val="00C85FC8"/>
    <w:rsid w:val="00C86B9D"/>
    <w:rsid w:val="00C87273"/>
    <w:rsid w:val="00C91A25"/>
    <w:rsid w:val="00C922E0"/>
    <w:rsid w:val="00CB1BD9"/>
    <w:rsid w:val="00CB5154"/>
    <w:rsid w:val="00CD53AC"/>
    <w:rsid w:val="00CE4977"/>
    <w:rsid w:val="00CE60D5"/>
    <w:rsid w:val="00CE7656"/>
    <w:rsid w:val="00CF251E"/>
    <w:rsid w:val="00D00F02"/>
    <w:rsid w:val="00D037F2"/>
    <w:rsid w:val="00D12D24"/>
    <w:rsid w:val="00D15B7B"/>
    <w:rsid w:val="00D201D6"/>
    <w:rsid w:val="00D21D44"/>
    <w:rsid w:val="00D23F90"/>
    <w:rsid w:val="00D24FA4"/>
    <w:rsid w:val="00D26B15"/>
    <w:rsid w:val="00D278CE"/>
    <w:rsid w:val="00D44A50"/>
    <w:rsid w:val="00D460E3"/>
    <w:rsid w:val="00D75F57"/>
    <w:rsid w:val="00D8326C"/>
    <w:rsid w:val="00D90EA4"/>
    <w:rsid w:val="00DA16CD"/>
    <w:rsid w:val="00DA2122"/>
    <w:rsid w:val="00DA4564"/>
    <w:rsid w:val="00DB2EBC"/>
    <w:rsid w:val="00DC7777"/>
    <w:rsid w:val="00DC7C04"/>
    <w:rsid w:val="00DD2D1B"/>
    <w:rsid w:val="00DE35F0"/>
    <w:rsid w:val="00DE602D"/>
    <w:rsid w:val="00DE6563"/>
    <w:rsid w:val="00DF2068"/>
    <w:rsid w:val="00E02015"/>
    <w:rsid w:val="00E10863"/>
    <w:rsid w:val="00E11C62"/>
    <w:rsid w:val="00E1660F"/>
    <w:rsid w:val="00E17F41"/>
    <w:rsid w:val="00E24613"/>
    <w:rsid w:val="00E37C31"/>
    <w:rsid w:val="00E51F3C"/>
    <w:rsid w:val="00E52EF7"/>
    <w:rsid w:val="00E558F3"/>
    <w:rsid w:val="00E57B76"/>
    <w:rsid w:val="00E610AF"/>
    <w:rsid w:val="00E6767B"/>
    <w:rsid w:val="00E704D8"/>
    <w:rsid w:val="00E71682"/>
    <w:rsid w:val="00E857DF"/>
    <w:rsid w:val="00E960B5"/>
    <w:rsid w:val="00EA0120"/>
    <w:rsid w:val="00EA4CF4"/>
    <w:rsid w:val="00EA52C4"/>
    <w:rsid w:val="00EB1030"/>
    <w:rsid w:val="00EB5C5F"/>
    <w:rsid w:val="00EB759B"/>
    <w:rsid w:val="00EC01D0"/>
    <w:rsid w:val="00EC2120"/>
    <w:rsid w:val="00EC2D42"/>
    <w:rsid w:val="00ED13B4"/>
    <w:rsid w:val="00ED3830"/>
    <w:rsid w:val="00EF012D"/>
    <w:rsid w:val="00EF58E6"/>
    <w:rsid w:val="00F02304"/>
    <w:rsid w:val="00F07A82"/>
    <w:rsid w:val="00F17DB5"/>
    <w:rsid w:val="00F25EFA"/>
    <w:rsid w:val="00F36242"/>
    <w:rsid w:val="00F37791"/>
    <w:rsid w:val="00F46854"/>
    <w:rsid w:val="00F47B21"/>
    <w:rsid w:val="00F5386F"/>
    <w:rsid w:val="00F5469C"/>
    <w:rsid w:val="00F60F51"/>
    <w:rsid w:val="00F77E00"/>
    <w:rsid w:val="00F91059"/>
    <w:rsid w:val="00F92F77"/>
    <w:rsid w:val="00FA7A7F"/>
    <w:rsid w:val="00FB3C43"/>
    <w:rsid w:val="00FB5A1F"/>
    <w:rsid w:val="00FC73D6"/>
    <w:rsid w:val="00FC7788"/>
    <w:rsid w:val="00FD4C3C"/>
    <w:rsid w:val="00FD7882"/>
    <w:rsid w:val="00FE2BA0"/>
    <w:rsid w:val="00FE38E7"/>
    <w:rsid w:val="00FE3AAE"/>
    <w:rsid w:val="00FF13FA"/>
    <w:rsid w:val="00FF4DAD"/>
    <w:rsid w:val="7009C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68A3"/>
  <w15:docId w15:val="{73B5C644-8A61-4397-B35B-3D7316E7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customStyle="1" w:styleId="Default">
    <w:name w:val="Default"/>
    <w:rsid w:val="0097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9F2C4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2C49"/>
    <w:pPr>
      <w:spacing w:after="160" w:line="259" w:lineRule="auto"/>
      <w:ind w:left="720"/>
      <w:contextualSpacing/>
    </w:pPr>
    <w:rPr>
      <w:sz w:val="22"/>
    </w:rPr>
  </w:style>
  <w:style w:type="table" w:styleId="Listetabell4uthevingsfarge5">
    <w:name w:val="List Table 4 Accent 5"/>
    <w:basedOn w:val="Vanligtabell"/>
    <w:uiPriority w:val="49"/>
    <w:rsid w:val="00037ADF"/>
    <w:pPr>
      <w:spacing w:after="0" w:line="240" w:lineRule="auto"/>
    </w:pPr>
    <w:tblPr>
      <w:tblStyleRowBandSize w:val="1"/>
      <w:tblStyleColBandSize w:val="1"/>
      <w:tblBorders>
        <w:top w:val="single" w:sz="4" w:space="0" w:color="FFB3AB" w:themeColor="accent5" w:themeTint="99"/>
        <w:left w:val="single" w:sz="4" w:space="0" w:color="FFB3AB" w:themeColor="accent5" w:themeTint="99"/>
        <w:bottom w:val="single" w:sz="4" w:space="0" w:color="FFB3AB" w:themeColor="accent5" w:themeTint="99"/>
        <w:right w:val="single" w:sz="4" w:space="0" w:color="FFB3AB" w:themeColor="accent5" w:themeTint="99"/>
        <w:insideH w:val="single" w:sz="4" w:space="0" w:color="FFB3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274" w:themeColor="accent5"/>
          <w:left w:val="single" w:sz="4" w:space="0" w:color="FF8274" w:themeColor="accent5"/>
          <w:bottom w:val="single" w:sz="4" w:space="0" w:color="FF8274" w:themeColor="accent5"/>
          <w:right w:val="single" w:sz="4" w:space="0" w:color="FF8274" w:themeColor="accent5"/>
          <w:insideH w:val="nil"/>
        </w:tcBorders>
        <w:shd w:val="clear" w:color="auto" w:fill="FF8274" w:themeFill="accent5"/>
      </w:tcPr>
    </w:tblStylePr>
    <w:tblStylePr w:type="lastRow">
      <w:rPr>
        <w:b/>
        <w:bCs/>
      </w:rPr>
      <w:tblPr/>
      <w:tcPr>
        <w:tcBorders>
          <w:top w:val="double" w:sz="4" w:space="0" w:color="FFB3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3" w:themeFill="accent5" w:themeFillTint="33"/>
      </w:tcPr>
    </w:tblStylePr>
    <w:tblStylePr w:type="band1Horz">
      <w:tblPr/>
      <w:tcPr>
        <w:shd w:val="clear" w:color="auto" w:fill="FFE5E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427D"/>
    <w:pPr>
      <w:spacing w:after="0" w:line="240" w:lineRule="auto"/>
    </w:pPr>
    <w:tblPr>
      <w:tblStyleRowBandSize w:val="1"/>
      <w:tblStyleColBandSize w:val="1"/>
      <w:tblBorders>
        <w:top w:val="single" w:sz="4" w:space="0" w:color="FBDCA5" w:themeColor="accent6" w:themeTint="99"/>
        <w:left w:val="single" w:sz="4" w:space="0" w:color="FBDCA5" w:themeColor="accent6" w:themeTint="99"/>
        <w:bottom w:val="single" w:sz="4" w:space="0" w:color="FBDCA5" w:themeColor="accent6" w:themeTint="99"/>
        <w:right w:val="single" w:sz="4" w:space="0" w:color="FBDCA5" w:themeColor="accent6" w:themeTint="99"/>
        <w:insideH w:val="single" w:sz="4" w:space="0" w:color="FBDC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66B" w:themeColor="accent6"/>
          <w:left w:val="single" w:sz="4" w:space="0" w:color="F9C66B" w:themeColor="accent6"/>
          <w:bottom w:val="single" w:sz="4" w:space="0" w:color="F9C66B" w:themeColor="accent6"/>
          <w:right w:val="single" w:sz="4" w:space="0" w:color="F9C66B" w:themeColor="accent6"/>
          <w:insideH w:val="nil"/>
        </w:tcBorders>
        <w:shd w:val="clear" w:color="auto" w:fill="F9C66B" w:themeFill="accent6"/>
      </w:tcPr>
    </w:tblStylePr>
    <w:tblStylePr w:type="lastRow">
      <w:rPr>
        <w:b/>
        <w:bCs/>
      </w:rPr>
      <w:tblPr/>
      <w:tcPr>
        <w:tcBorders>
          <w:top w:val="double" w:sz="4" w:space="0" w:color="FBDC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E1" w:themeFill="accent6" w:themeFillTint="33"/>
      </w:tcPr>
    </w:tblStylePr>
    <w:tblStylePr w:type="band1Horz">
      <w:tblPr/>
      <w:tcPr>
        <w:shd w:val="clear" w:color="auto" w:fill="FDF3E1" w:themeFill="accent6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45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2D8D.F38814D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nest\AppData\Local\Temp\10\Temp1_Oslo-brevmal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4130f-7499-4ec6-a4c1-e46536beb183">
      <Terms xmlns="http://schemas.microsoft.com/office/infopath/2007/PartnerControls"/>
    </lcf76f155ced4ddcb4097134ff3c332f>
    <TaxCatchAll xmlns="b30976ef-f904-4e10-b8fc-9968a3ecba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84765A5B914F41A55F91E2755129EF" ma:contentTypeVersion="" ma:contentTypeDescription="Opprett et nytt dokument." ma:contentTypeScope="" ma:versionID="9f88be2e525b75de4e5a1f01dbc8a7df">
  <xsd:schema xmlns:xsd="http://www.w3.org/2001/XMLSchema" xmlns:xs="http://www.w3.org/2001/XMLSchema" xmlns:p="http://schemas.microsoft.com/office/2006/metadata/properties" xmlns:ns2="c074130f-7499-4ec6-a4c1-e46536beb183" xmlns:ns3="b30976ef-f904-4e10-b8fc-9968a3ecbaf2" targetNamespace="http://schemas.microsoft.com/office/2006/metadata/properties" ma:root="true" ma:fieldsID="815acf96ace165be6196823fc2d362b8" ns2:_="" ns3:_="">
    <xsd:import namespace="c074130f-7499-4ec6-a4c1-e46536beb183"/>
    <xsd:import namespace="b30976ef-f904-4e10-b8fc-9968a3ecb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4130f-7499-4ec6-a4c1-e46536beb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76ef-f904-4e10-b8fc-9968a3ecbaf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ececf3d-c838-4b96-aa6c-80dd0614cf92}" ma:internalName="TaxCatchAll" ma:showField="CatchAllData" ma:web="b30976ef-f904-4e10-b8fc-9968a3ecb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99791196-B48B-4368-B81D-69A27C8825CB}">
  <ds:schemaRefs>
    <ds:schemaRef ds:uri="http://schemas.microsoft.com/office/2006/metadata/properties"/>
    <ds:schemaRef ds:uri="http://schemas.microsoft.com/office/infopath/2007/PartnerControls"/>
    <ds:schemaRef ds:uri="c074130f-7499-4ec6-a4c1-e46536beb183"/>
    <ds:schemaRef ds:uri="b30976ef-f904-4e10-b8fc-9968a3ecbaf2"/>
  </ds:schemaRefs>
</ds:datastoreItem>
</file>

<file path=customXml/itemProps2.xml><?xml version="1.0" encoding="utf-8"?>
<ds:datastoreItem xmlns:ds="http://schemas.openxmlformats.org/officeDocument/2006/customXml" ds:itemID="{55AE044A-4632-4EBE-9735-12D94B9FA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788A4-9E42-4014-B406-E9B3B4EB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4130f-7499-4ec6-a4c1-e46536beb183"/>
    <ds:schemaRef ds:uri="b30976ef-f904-4e10-b8fc-9968a3ecb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brevmal.dotx</Template>
  <TotalTime>216</TotalTime>
  <Pages>3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Jahr Nestegard</dc:creator>
  <cp:lastModifiedBy>Vegard Tversland Kjesbu</cp:lastModifiedBy>
  <cp:revision>100</cp:revision>
  <cp:lastPrinted>2019-10-28T13:54:00Z</cp:lastPrinted>
  <dcterms:created xsi:type="dcterms:W3CDTF">2023-03-06T20:41:00Z</dcterms:created>
  <dcterms:modified xsi:type="dcterms:W3CDTF">2023-03-08T12:47:00Z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0x0101007684765A5B914F41A55F91E2755129EF</vt:lpwstr>
  </property>
  <property fmtid="{D5CDD505-2E9C-101B-9397-08002B2CF9AE}" pid="4" name="Order">
    <vt:r8>4478400</vt:r8>
  </property>
  <property fmtid="{D5CDD505-2E9C-101B-9397-08002B2CF9AE}" pid="5" name="MediaServiceImageTags">
    <vt:lpwstr/>
  </property>
</Properties>
</file>